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990"/>
        <w:gridCol w:w="1620"/>
        <w:gridCol w:w="900"/>
        <w:gridCol w:w="136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AF05EF">
            <w:pPr>
              <w:jc w:val="center"/>
              <w:rPr>
                <w:rFonts w:ascii="Arial" w:hAnsi="Arial"/>
              </w:rPr>
            </w:pPr>
            <w:r>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3D6B32">
            <w:pPr>
              <w:rPr>
                <w:rFonts w:ascii="Arial" w:hAnsi="Arial"/>
              </w:rPr>
            </w:pPr>
            <w:r>
              <w:rPr>
                <w:rFonts w:ascii="Arial" w:hAnsi="Arial"/>
              </w:rPr>
              <w:t>ACE Communications</w:t>
            </w:r>
          </w:p>
        </w:tc>
      </w:tr>
      <w:tr w:rsidR="00D1300B" w:rsidTr="003D6B32">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2450" w:type="dxa"/>
            <w:gridSpan w:val="2"/>
          </w:tcPr>
          <w:p w:rsidR="00D1300B" w:rsidRDefault="003D6B32">
            <w:pPr>
              <w:rPr>
                <w:rFonts w:ascii="Arial" w:hAnsi="Arial"/>
              </w:rPr>
            </w:pPr>
            <w:r>
              <w:rPr>
                <w:rFonts w:ascii="Arial" w:hAnsi="Arial"/>
              </w:rPr>
              <w:t>ENG 94</w:t>
            </w:r>
          </w:p>
        </w:tc>
        <w:tc>
          <w:tcPr>
            <w:tcW w:w="1620" w:type="dxa"/>
          </w:tcPr>
          <w:p w:rsidR="00D1300B" w:rsidRDefault="00D1300B">
            <w:pPr>
              <w:rPr>
                <w:rFonts w:ascii="Arial" w:hAnsi="Arial"/>
                <w:b/>
              </w:rPr>
            </w:pPr>
            <w:r>
              <w:rPr>
                <w:rFonts w:ascii="Arial" w:hAnsi="Arial"/>
                <w:b/>
                <w:lang w:val="en-GB"/>
              </w:rPr>
              <w:t>SEMESTER:</w:t>
            </w:r>
          </w:p>
        </w:tc>
        <w:tc>
          <w:tcPr>
            <w:tcW w:w="2268" w:type="dxa"/>
            <w:gridSpan w:val="2"/>
          </w:tcPr>
          <w:p w:rsidR="00D1300B" w:rsidRDefault="003D6B32">
            <w:pPr>
              <w:rPr>
                <w:rFonts w:ascii="Arial" w:hAnsi="Arial"/>
              </w:rPr>
            </w:pPr>
            <w:r>
              <w:rPr>
                <w:rFonts w:ascii="Arial" w:hAnsi="Arial"/>
              </w:rPr>
              <w:t>Various, continuous intake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3D6B32">
            <w:pPr>
              <w:rPr>
                <w:rFonts w:ascii="Arial" w:hAnsi="Arial"/>
              </w:rPr>
            </w:pPr>
            <w:r>
              <w:rPr>
                <w:rFonts w:ascii="Arial" w:hAnsi="Arial"/>
              </w:rPr>
              <w:t>Academic Upgrading</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3D6B32">
            <w:pPr>
              <w:rPr>
                <w:rFonts w:ascii="Arial" w:hAnsi="Arial"/>
              </w:rPr>
            </w:pPr>
            <w:smartTag w:uri="urn:schemas-microsoft-com:office:smarttags" w:element="PersonName">
              <w:smartTag w:uri="urn:schemas:contacts" w:element="GivenName">
                <w:r>
                  <w:rPr>
                    <w:rFonts w:ascii="Arial" w:hAnsi="Arial"/>
                  </w:rPr>
                  <w:t>Heather</w:t>
                </w:r>
              </w:smartTag>
              <w:r>
                <w:rPr>
                  <w:rFonts w:ascii="Arial" w:hAnsi="Arial"/>
                </w:rPr>
                <w:t xml:space="preserve"> </w:t>
              </w:r>
              <w:smartTag w:uri="urn:schemas:contacts" w:element="Sn">
                <w:r>
                  <w:rPr>
                    <w:rFonts w:ascii="Arial" w:hAnsi="Arial"/>
                  </w:rPr>
                  <w:t>Ferguson</w:t>
                </w:r>
              </w:smartTag>
            </w:smartTag>
          </w:p>
        </w:tc>
      </w:tr>
      <w:tr w:rsidR="00D1300B" w:rsidTr="003D6B32">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3D6B32" w:rsidP="003D6B32">
            <w:pPr>
              <w:rPr>
                <w:rFonts w:ascii="Arial" w:hAnsi="Arial"/>
              </w:rPr>
            </w:pPr>
            <w:r>
              <w:rPr>
                <w:rFonts w:ascii="Arial" w:hAnsi="Arial"/>
              </w:rPr>
              <w:t xml:space="preserve">Jan 2010 </w:t>
            </w:r>
          </w:p>
        </w:tc>
        <w:tc>
          <w:tcPr>
            <w:tcW w:w="3510" w:type="dxa"/>
            <w:gridSpan w:val="3"/>
          </w:tcPr>
          <w:p w:rsidR="00D1300B" w:rsidRDefault="00D1300B">
            <w:pPr>
              <w:rPr>
                <w:rFonts w:ascii="Arial" w:hAnsi="Arial"/>
              </w:rPr>
            </w:pPr>
            <w:r>
              <w:rPr>
                <w:rFonts w:ascii="Arial" w:hAnsi="Arial"/>
                <w:b/>
                <w:lang w:val="en-GB"/>
              </w:rPr>
              <w:t>PREVIOUS OUTLINE DATED:</w:t>
            </w:r>
          </w:p>
        </w:tc>
        <w:tc>
          <w:tcPr>
            <w:tcW w:w="1368" w:type="dxa"/>
          </w:tcPr>
          <w:p w:rsidR="00D1300B" w:rsidRDefault="003D6B32">
            <w:pPr>
              <w:rPr>
                <w:rFonts w:ascii="Arial" w:hAnsi="Arial"/>
              </w:rPr>
            </w:pPr>
            <w:r>
              <w:rPr>
                <w:rFonts w:ascii="Arial" w:hAnsi="Arial"/>
              </w:rPr>
              <w:t>May 2009</w:t>
            </w:r>
          </w:p>
        </w:tc>
      </w:tr>
      <w:tr w:rsidR="00D1300B" w:rsidTr="003D6B32">
        <w:trPr>
          <w:cantSplit/>
        </w:trPr>
        <w:tc>
          <w:tcPr>
            <w:tcW w:w="2518" w:type="dxa"/>
          </w:tcPr>
          <w:p w:rsidR="00D1300B" w:rsidRDefault="00D1300B">
            <w:pPr>
              <w:rPr>
                <w:rFonts w:ascii="Arial" w:hAnsi="Arial"/>
              </w:rPr>
            </w:pPr>
            <w:r>
              <w:rPr>
                <w:rFonts w:ascii="Arial" w:hAnsi="Arial"/>
                <w:b/>
                <w:lang w:val="en-GB"/>
              </w:rPr>
              <w:t>APPROVED:</w:t>
            </w:r>
          </w:p>
        </w:tc>
        <w:tc>
          <w:tcPr>
            <w:tcW w:w="4970" w:type="dxa"/>
            <w:gridSpan w:val="4"/>
          </w:tcPr>
          <w:p w:rsidR="00D1300B" w:rsidRDefault="00D1300B">
            <w:pPr>
              <w:jc w:val="center"/>
              <w:rPr>
                <w:rFonts w:ascii="Arial" w:hAnsi="Arial"/>
              </w:rPr>
            </w:pPr>
          </w:p>
        </w:tc>
        <w:tc>
          <w:tcPr>
            <w:tcW w:w="1368" w:type="dxa"/>
          </w:tcPr>
          <w:p w:rsidR="00D1300B" w:rsidRDefault="00D1300B">
            <w:pPr>
              <w:rPr>
                <w:rFonts w:ascii="Arial" w:hAnsi="Arial"/>
              </w:rPr>
            </w:pPr>
          </w:p>
        </w:tc>
      </w:tr>
      <w:tr w:rsidR="00D1300B" w:rsidTr="003D6B32">
        <w:trPr>
          <w:cantSplit/>
        </w:trPr>
        <w:tc>
          <w:tcPr>
            <w:tcW w:w="2518" w:type="dxa"/>
          </w:tcPr>
          <w:p w:rsidR="00D1300B" w:rsidRDefault="00D1300B">
            <w:pPr>
              <w:rPr>
                <w:rFonts w:ascii="Arial" w:hAnsi="Arial"/>
              </w:rPr>
            </w:pPr>
          </w:p>
        </w:tc>
        <w:tc>
          <w:tcPr>
            <w:tcW w:w="497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36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3D6B32">
            <w:pPr>
              <w:rPr>
                <w:rFonts w:ascii="Arial" w:hAnsi="Arial"/>
              </w:rPr>
            </w:pPr>
            <w:r>
              <w:rPr>
                <w:rFonts w:ascii="Arial" w:hAnsi="Arial"/>
              </w:rPr>
              <w:t>No post-secondary credit</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3D6B32">
            <w:pPr>
              <w:rPr>
                <w:rFonts w:ascii="Arial" w:hAnsi="Arial"/>
              </w:rPr>
            </w:pPr>
            <w:r>
              <w:rPr>
                <w:rFonts w:ascii="Arial" w:hAnsi="Arial"/>
              </w:rPr>
              <w:t>Academic Upgrading Level 5 English (ENG045) or appropriate score on English placement test</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3D6B32">
            <w:pPr>
              <w:rPr>
                <w:rFonts w:ascii="Arial" w:hAnsi="Arial"/>
              </w:rPr>
            </w:pPr>
            <w:r>
              <w:rPr>
                <w:rFonts w:ascii="Arial" w:hAnsi="Arial"/>
              </w:rPr>
              <w:t>5 hours in-class, self-directed</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613807">
              <w:rPr>
                <w:rFonts w:ascii="Arial" w:hAnsi="Arial"/>
              </w:rPr>
              <w:t>9</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3D6B32">
            <w:pPr>
              <w:pStyle w:val="Heading2"/>
              <w:tabs>
                <w:tab w:val="center" w:pos="4560"/>
              </w:tabs>
              <w:rPr>
                <w:rFonts w:ascii="Arial" w:hAnsi="Arial"/>
                <w:b w:val="0"/>
              </w:rPr>
            </w:pPr>
            <w:r>
              <w:rPr>
                <w:rFonts w:ascii="Arial" w:hAnsi="Arial"/>
                <w:b w:val="0"/>
                <w:i/>
              </w:rPr>
              <w:t xml:space="preserve">For additional information, please contact </w:t>
            </w:r>
            <w:r w:rsidR="003D6B32">
              <w:rPr>
                <w:rFonts w:ascii="Arial" w:hAnsi="Arial"/>
                <w:b w:val="0"/>
                <w:i/>
              </w:rPr>
              <w:t>Rick Wing</w:t>
            </w:r>
            <w:r w:rsidR="003D0B70">
              <w:rPr>
                <w:rFonts w:ascii="Arial" w:hAnsi="Arial"/>
                <w:b w:val="0"/>
                <w:i/>
              </w:rPr>
              <w:t xml:space="preserve">, </w:t>
            </w:r>
            <w:r w:rsidR="003D6B32">
              <w:rPr>
                <w:rFonts w:ascii="Arial" w:hAnsi="Arial"/>
                <w:b w:val="0"/>
                <w:i/>
              </w:rPr>
              <w:t>Dean</w:t>
            </w:r>
          </w:p>
        </w:tc>
      </w:tr>
      <w:tr w:rsidR="00D1300B">
        <w:trPr>
          <w:cantSplit/>
        </w:trPr>
        <w:tc>
          <w:tcPr>
            <w:tcW w:w="8856" w:type="dxa"/>
            <w:gridSpan w:val="6"/>
          </w:tcPr>
          <w:p w:rsidR="00D1300B" w:rsidRDefault="003D6B32">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Continuing Education</w:t>
                </w:r>
              </w:smartTag>
            </w:smartTag>
            <w:r>
              <w:rPr>
                <w:rFonts w:ascii="Arial" w:hAnsi="Arial"/>
                <w:i/>
                <w:lang w:val="en-GB"/>
              </w:rPr>
              <w:t>, Hospitality, and Access Programs</w:t>
            </w:r>
          </w:p>
        </w:tc>
      </w:tr>
      <w:tr w:rsidR="00D1300B">
        <w:trPr>
          <w:cantSplit/>
        </w:trPr>
        <w:tc>
          <w:tcPr>
            <w:tcW w:w="8856" w:type="dxa"/>
            <w:gridSpan w:val="6"/>
          </w:tcPr>
          <w:p w:rsidR="00D1300B" w:rsidRDefault="00D1300B" w:rsidP="003D6B32">
            <w:pPr>
              <w:tabs>
                <w:tab w:val="center" w:pos="4560"/>
              </w:tabs>
              <w:jc w:val="center"/>
              <w:rPr>
                <w:rFonts w:ascii="Arial" w:hAnsi="Arial"/>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w:t>
            </w:r>
            <w:r w:rsidR="003D6B32">
              <w:rPr>
                <w:rFonts w:ascii="Arial" w:hAnsi="Arial"/>
                <w:i/>
                <w:lang w:val="en-GB"/>
              </w:rPr>
              <w:t xml:space="preserve"> 2405</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3D6B32" w:rsidRDefault="003D6B32">
            <w:pPr>
              <w:rPr>
                <w:rFonts w:ascii="Arial" w:hAnsi="Arial"/>
              </w:rPr>
            </w:pPr>
            <w:r w:rsidRPr="00030DC0">
              <w:rPr>
                <w:rFonts w:ascii="Arial" w:hAnsi="Arial"/>
              </w:rPr>
              <w:t>Successful learners must be effective communicators in academic, personal and work settings.  Effective communicators are able to express themselves well when presenting and defending ideas and opinions by using oral, visual and written forms of communications.  Graduates who achieve the learning outcomes will have well-developed communication skills that will prepare them for success in a variety of college post-secondary programs.</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66650B">
        <w:tc>
          <w:tcPr>
            <w:tcW w:w="675" w:type="dxa"/>
          </w:tcPr>
          <w:p w:rsidR="0066650B" w:rsidRDefault="0066650B">
            <w:pPr>
              <w:rPr>
                <w:rFonts w:ascii="Arial" w:hAnsi="Arial"/>
              </w:rPr>
            </w:pPr>
          </w:p>
        </w:tc>
        <w:tc>
          <w:tcPr>
            <w:tcW w:w="567" w:type="dxa"/>
          </w:tcPr>
          <w:p w:rsidR="0066650B" w:rsidRDefault="0066650B" w:rsidP="0066650B">
            <w:pPr>
              <w:rPr>
                <w:rFonts w:ascii="Arial" w:hAnsi="Arial"/>
              </w:rPr>
            </w:pPr>
            <w:r>
              <w:rPr>
                <w:rFonts w:ascii="Arial" w:hAnsi="Arial"/>
              </w:rPr>
              <w:t>1.</w:t>
            </w:r>
          </w:p>
        </w:tc>
        <w:tc>
          <w:tcPr>
            <w:tcW w:w="7614" w:type="dxa"/>
          </w:tcPr>
          <w:p w:rsidR="0066650B" w:rsidRDefault="0066650B" w:rsidP="0066650B">
            <w:pPr>
              <w:rPr>
                <w:rFonts w:ascii="Arial" w:hAnsi="Arial"/>
              </w:rPr>
            </w:pPr>
            <w:r w:rsidRPr="00D75AE7">
              <w:rPr>
                <w:rFonts w:ascii="Arial" w:hAnsi="Arial"/>
                <w:b/>
              </w:rPr>
              <w:t>Read with Understanding for Various Purposes</w:t>
            </w:r>
            <w:r>
              <w:rPr>
                <w:rFonts w:ascii="Arial" w:hAnsi="Arial"/>
              </w:rPr>
              <w:t>: to evaluate information, ideas, issues and styles of a variety of informational texts and literary pieces</w:t>
            </w:r>
          </w:p>
          <w:p w:rsidR="0066650B" w:rsidRDefault="0066650B" w:rsidP="0066650B">
            <w:pPr>
              <w:rPr>
                <w:rFonts w:ascii="Arial" w:hAnsi="Arial"/>
              </w:rPr>
            </w:pPr>
          </w:p>
        </w:tc>
      </w:tr>
      <w:tr w:rsidR="0066650B">
        <w:tc>
          <w:tcPr>
            <w:tcW w:w="675" w:type="dxa"/>
          </w:tcPr>
          <w:p w:rsidR="0066650B" w:rsidRDefault="0066650B">
            <w:pPr>
              <w:rPr>
                <w:rFonts w:ascii="Arial" w:hAnsi="Arial"/>
              </w:rPr>
            </w:pPr>
          </w:p>
        </w:tc>
        <w:tc>
          <w:tcPr>
            <w:tcW w:w="567" w:type="dxa"/>
          </w:tcPr>
          <w:p w:rsidR="0066650B" w:rsidRDefault="0066650B" w:rsidP="0066650B">
            <w:pPr>
              <w:rPr>
                <w:rFonts w:ascii="Arial" w:hAnsi="Arial"/>
              </w:rPr>
            </w:pPr>
          </w:p>
        </w:tc>
        <w:tc>
          <w:tcPr>
            <w:tcW w:w="7614" w:type="dxa"/>
          </w:tcPr>
          <w:p w:rsidR="0066650B" w:rsidRDefault="0066650B" w:rsidP="0066650B">
            <w:pPr>
              <w:rPr>
                <w:rFonts w:ascii="Arial" w:hAnsi="Arial"/>
                <w:u w:val="single"/>
              </w:rPr>
            </w:pPr>
            <w:r>
              <w:rPr>
                <w:rFonts w:ascii="Arial" w:hAnsi="Arial"/>
                <w:u w:val="single"/>
              </w:rPr>
              <w:t>Potential Elements of the Performance:</w:t>
            </w:r>
          </w:p>
          <w:p w:rsidR="0066650B" w:rsidRDefault="0066650B" w:rsidP="0066650B">
            <w:pPr>
              <w:numPr>
                <w:ilvl w:val="0"/>
                <w:numId w:val="13"/>
              </w:numPr>
              <w:rPr>
                <w:rFonts w:ascii="Arial" w:hAnsi="Arial"/>
              </w:rPr>
            </w:pPr>
            <w:r>
              <w:rPr>
                <w:rFonts w:ascii="Arial" w:hAnsi="Arial"/>
              </w:rPr>
              <w:t>Comprehend material using a wide variety of reading strategies</w:t>
            </w:r>
          </w:p>
          <w:p w:rsidR="0066650B" w:rsidRDefault="0066650B" w:rsidP="0066650B">
            <w:pPr>
              <w:numPr>
                <w:ilvl w:val="0"/>
                <w:numId w:val="13"/>
              </w:numPr>
              <w:rPr>
                <w:rFonts w:ascii="Arial" w:hAnsi="Arial"/>
              </w:rPr>
            </w:pPr>
            <w:r>
              <w:rPr>
                <w:rFonts w:ascii="Arial" w:hAnsi="Arial"/>
              </w:rPr>
              <w:t>Select and use specific and significant evidence from texts to support judgments and arguments.</w:t>
            </w:r>
          </w:p>
          <w:p w:rsidR="0066650B" w:rsidRDefault="0066650B" w:rsidP="0066650B">
            <w:pPr>
              <w:numPr>
                <w:ilvl w:val="0"/>
                <w:numId w:val="13"/>
              </w:numPr>
              <w:rPr>
                <w:rFonts w:ascii="Arial" w:hAnsi="Arial"/>
              </w:rPr>
            </w:pPr>
            <w:r>
              <w:rPr>
                <w:rFonts w:ascii="Arial" w:hAnsi="Arial"/>
              </w:rPr>
              <w:t>Assess information from a research report to write a summary</w:t>
            </w:r>
          </w:p>
          <w:p w:rsidR="0066650B" w:rsidRDefault="0066650B" w:rsidP="0066650B">
            <w:pPr>
              <w:numPr>
                <w:ilvl w:val="0"/>
                <w:numId w:val="13"/>
              </w:numPr>
              <w:rPr>
                <w:rFonts w:ascii="Arial" w:hAnsi="Arial"/>
              </w:rPr>
            </w:pPr>
            <w:r>
              <w:rPr>
                <w:rFonts w:ascii="Arial" w:hAnsi="Arial"/>
              </w:rPr>
              <w:t>Interpret explicit and implicit information in texts and media works</w:t>
            </w:r>
          </w:p>
          <w:p w:rsidR="0066650B" w:rsidRDefault="0066650B" w:rsidP="0066650B">
            <w:pPr>
              <w:numPr>
                <w:ilvl w:val="0"/>
                <w:numId w:val="13"/>
              </w:numPr>
              <w:rPr>
                <w:rFonts w:ascii="Arial" w:hAnsi="Arial"/>
              </w:rPr>
            </w:pPr>
            <w:r>
              <w:rPr>
                <w:rFonts w:ascii="Arial" w:hAnsi="Arial"/>
              </w:rPr>
              <w:t>Identify bias and examine alternative points of view</w:t>
            </w:r>
          </w:p>
          <w:p w:rsidR="0066650B" w:rsidRDefault="0066650B" w:rsidP="0066650B">
            <w:pPr>
              <w:numPr>
                <w:ilvl w:val="0"/>
                <w:numId w:val="13"/>
              </w:numPr>
              <w:rPr>
                <w:rFonts w:ascii="Arial" w:hAnsi="Arial"/>
              </w:rPr>
            </w:pPr>
            <w:r>
              <w:rPr>
                <w:rFonts w:ascii="Arial" w:hAnsi="Arial"/>
              </w:rPr>
              <w:t>Analyze author’s use of language, syntax and literary devices and elements of design to organize and present ideas.</w:t>
            </w:r>
          </w:p>
          <w:p w:rsidR="0066650B" w:rsidRDefault="0066650B" w:rsidP="0066650B">
            <w:pPr>
              <w:rPr>
                <w:rFonts w:ascii="Arial" w:hAnsi="Arial"/>
              </w:rPr>
            </w:pPr>
          </w:p>
        </w:tc>
      </w:tr>
      <w:tr w:rsidR="0066650B">
        <w:tc>
          <w:tcPr>
            <w:tcW w:w="675" w:type="dxa"/>
          </w:tcPr>
          <w:p w:rsidR="0066650B" w:rsidRDefault="0066650B">
            <w:pPr>
              <w:rPr>
                <w:rFonts w:ascii="Arial" w:hAnsi="Arial"/>
              </w:rPr>
            </w:pPr>
          </w:p>
        </w:tc>
        <w:tc>
          <w:tcPr>
            <w:tcW w:w="567" w:type="dxa"/>
          </w:tcPr>
          <w:p w:rsidR="0066650B" w:rsidRDefault="0066650B" w:rsidP="0066650B">
            <w:pPr>
              <w:rPr>
                <w:rFonts w:ascii="Arial" w:hAnsi="Arial"/>
              </w:rPr>
            </w:pPr>
            <w:r>
              <w:rPr>
                <w:rFonts w:ascii="Arial" w:hAnsi="Arial"/>
              </w:rPr>
              <w:t>2.</w:t>
            </w:r>
          </w:p>
        </w:tc>
        <w:tc>
          <w:tcPr>
            <w:tcW w:w="7614" w:type="dxa"/>
          </w:tcPr>
          <w:p w:rsidR="0066650B" w:rsidRDefault="0066650B" w:rsidP="0066650B">
            <w:pPr>
              <w:rPr>
                <w:rFonts w:ascii="Arial" w:hAnsi="Arial"/>
              </w:rPr>
            </w:pPr>
            <w:r w:rsidRPr="00D75AE7">
              <w:rPr>
                <w:rFonts w:ascii="Arial" w:hAnsi="Arial"/>
                <w:b/>
              </w:rPr>
              <w:t>Write Clearly to Express Ideas</w:t>
            </w:r>
            <w:r>
              <w:rPr>
                <w:rFonts w:ascii="Arial" w:hAnsi="Arial"/>
              </w:rPr>
              <w:t>: to produce unified and effective written work by using different sources for gathering information, selecting appropriate forms of writing, and choosing from a range of organizational structures.</w:t>
            </w:r>
          </w:p>
          <w:p w:rsidR="0066650B" w:rsidRDefault="0066650B" w:rsidP="0066650B">
            <w:pPr>
              <w:rPr>
                <w:rFonts w:ascii="Arial" w:hAnsi="Arial"/>
              </w:rPr>
            </w:pPr>
          </w:p>
        </w:tc>
      </w:tr>
      <w:tr w:rsidR="0066650B">
        <w:tc>
          <w:tcPr>
            <w:tcW w:w="675" w:type="dxa"/>
          </w:tcPr>
          <w:p w:rsidR="0066650B" w:rsidRDefault="0066650B">
            <w:pPr>
              <w:rPr>
                <w:rFonts w:ascii="Arial" w:hAnsi="Arial"/>
              </w:rPr>
            </w:pPr>
          </w:p>
        </w:tc>
        <w:tc>
          <w:tcPr>
            <w:tcW w:w="567" w:type="dxa"/>
          </w:tcPr>
          <w:p w:rsidR="0066650B" w:rsidRDefault="0066650B" w:rsidP="0066650B">
            <w:pPr>
              <w:rPr>
                <w:rFonts w:ascii="Arial" w:hAnsi="Arial"/>
              </w:rPr>
            </w:pPr>
          </w:p>
        </w:tc>
        <w:tc>
          <w:tcPr>
            <w:tcW w:w="7614" w:type="dxa"/>
          </w:tcPr>
          <w:p w:rsidR="0066650B" w:rsidRDefault="0066650B" w:rsidP="0066650B">
            <w:pPr>
              <w:rPr>
                <w:rFonts w:ascii="Arial" w:hAnsi="Arial"/>
              </w:rPr>
            </w:pPr>
            <w:r>
              <w:rPr>
                <w:rFonts w:ascii="Arial" w:hAnsi="Arial"/>
                <w:u w:val="single"/>
              </w:rPr>
              <w:t>Potential Elements of the Performance</w:t>
            </w:r>
            <w:r>
              <w:rPr>
                <w:rFonts w:ascii="Arial" w:hAnsi="Arial"/>
              </w:rPr>
              <w:t>:</w:t>
            </w:r>
          </w:p>
          <w:p w:rsidR="0066650B" w:rsidRDefault="0066650B" w:rsidP="0066650B">
            <w:pPr>
              <w:numPr>
                <w:ilvl w:val="0"/>
                <w:numId w:val="14"/>
              </w:numPr>
              <w:rPr>
                <w:rFonts w:ascii="Arial" w:hAnsi="Arial"/>
              </w:rPr>
            </w:pPr>
            <w:r>
              <w:rPr>
                <w:rFonts w:ascii="Arial" w:hAnsi="Arial"/>
              </w:rPr>
              <w:t>Investigate topics using information and ideas from a variety of sources; determine reliability, credibility and suitability to the form and purpose of writing.</w:t>
            </w:r>
          </w:p>
          <w:p w:rsidR="0066650B" w:rsidRDefault="0066650B" w:rsidP="0066650B">
            <w:pPr>
              <w:numPr>
                <w:ilvl w:val="0"/>
                <w:numId w:val="14"/>
              </w:numPr>
              <w:rPr>
                <w:rFonts w:ascii="Arial" w:hAnsi="Arial"/>
              </w:rPr>
            </w:pPr>
            <w:r>
              <w:rPr>
                <w:rFonts w:ascii="Arial" w:hAnsi="Arial"/>
              </w:rPr>
              <w:t>Select and use appropriate forms, voice, language and vocabulary, structures and organization to produce written work for specific audiences and purposes.</w:t>
            </w:r>
          </w:p>
          <w:p w:rsidR="0066650B" w:rsidRDefault="0066650B" w:rsidP="0066650B">
            <w:pPr>
              <w:numPr>
                <w:ilvl w:val="0"/>
                <w:numId w:val="14"/>
              </w:numPr>
              <w:rPr>
                <w:rFonts w:ascii="Arial" w:hAnsi="Arial"/>
              </w:rPr>
            </w:pPr>
            <w:r>
              <w:rPr>
                <w:rFonts w:ascii="Arial" w:hAnsi="Arial"/>
              </w:rPr>
              <w:t>Appropriately cite research information</w:t>
            </w:r>
          </w:p>
          <w:p w:rsidR="0066650B" w:rsidRDefault="0066650B" w:rsidP="0066650B">
            <w:pPr>
              <w:numPr>
                <w:ilvl w:val="0"/>
                <w:numId w:val="14"/>
              </w:numPr>
              <w:rPr>
                <w:rFonts w:ascii="Arial" w:hAnsi="Arial"/>
              </w:rPr>
            </w:pPr>
            <w:r>
              <w:rPr>
                <w:rFonts w:ascii="Arial" w:hAnsi="Arial"/>
              </w:rPr>
              <w:t>Use correct mechanics (grammar, punctuation and spelling) with or without the use of handbooks, dictionaries, etc.</w:t>
            </w:r>
          </w:p>
        </w:tc>
      </w:tr>
      <w:tr w:rsidR="0066650B">
        <w:tc>
          <w:tcPr>
            <w:tcW w:w="675" w:type="dxa"/>
          </w:tcPr>
          <w:p w:rsidR="0066650B" w:rsidRDefault="0066650B">
            <w:pPr>
              <w:rPr>
                <w:rFonts w:ascii="Arial" w:hAnsi="Arial"/>
              </w:rPr>
            </w:pPr>
          </w:p>
        </w:tc>
        <w:tc>
          <w:tcPr>
            <w:tcW w:w="567" w:type="dxa"/>
          </w:tcPr>
          <w:p w:rsidR="0066650B" w:rsidRDefault="0066650B" w:rsidP="0066650B">
            <w:pPr>
              <w:rPr>
                <w:rFonts w:ascii="Arial" w:hAnsi="Arial"/>
              </w:rPr>
            </w:pPr>
            <w:r>
              <w:rPr>
                <w:rFonts w:ascii="Arial" w:hAnsi="Arial"/>
              </w:rPr>
              <w:t>3.</w:t>
            </w:r>
          </w:p>
        </w:tc>
        <w:tc>
          <w:tcPr>
            <w:tcW w:w="7614" w:type="dxa"/>
          </w:tcPr>
          <w:p w:rsidR="0066650B" w:rsidRDefault="0066650B" w:rsidP="0066650B">
            <w:pPr>
              <w:rPr>
                <w:rFonts w:ascii="Arial" w:hAnsi="Arial"/>
              </w:rPr>
            </w:pPr>
            <w:r w:rsidRPr="00D75AE7">
              <w:rPr>
                <w:rFonts w:ascii="Arial" w:hAnsi="Arial"/>
                <w:b/>
              </w:rPr>
              <w:t>Speak and Listen Effectively</w:t>
            </w:r>
            <w:r>
              <w:rPr>
                <w:rFonts w:ascii="Arial" w:hAnsi="Arial"/>
              </w:rPr>
              <w:t xml:space="preserve">: to process and use oral </w:t>
            </w:r>
            <w:r>
              <w:rPr>
                <w:rFonts w:ascii="Arial" w:hAnsi="Arial"/>
              </w:rPr>
              <w:lastRenderedPageBreak/>
              <w:t xml:space="preserve">communications effectively. </w:t>
            </w:r>
          </w:p>
          <w:p w:rsidR="0066650B" w:rsidRDefault="0066650B" w:rsidP="0066650B">
            <w:pPr>
              <w:rPr>
                <w:rFonts w:ascii="Arial" w:hAnsi="Arial"/>
              </w:rPr>
            </w:pPr>
          </w:p>
        </w:tc>
      </w:tr>
      <w:tr w:rsidR="0066650B">
        <w:tc>
          <w:tcPr>
            <w:tcW w:w="675" w:type="dxa"/>
          </w:tcPr>
          <w:p w:rsidR="0066650B" w:rsidRDefault="0066650B">
            <w:pPr>
              <w:rPr>
                <w:rFonts w:ascii="Arial" w:hAnsi="Arial"/>
              </w:rPr>
            </w:pPr>
          </w:p>
        </w:tc>
        <w:tc>
          <w:tcPr>
            <w:tcW w:w="567" w:type="dxa"/>
          </w:tcPr>
          <w:p w:rsidR="0066650B" w:rsidRDefault="0066650B" w:rsidP="0066650B">
            <w:pPr>
              <w:rPr>
                <w:rFonts w:ascii="Arial" w:hAnsi="Arial"/>
              </w:rPr>
            </w:pPr>
          </w:p>
        </w:tc>
        <w:tc>
          <w:tcPr>
            <w:tcW w:w="7614" w:type="dxa"/>
          </w:tcPr>
          <w:p w:rsidR="0066650B" w:rsidRDefault="0066650B" w:rsidP="0066650B">
            <w:pPr>
              <w:rPr>
                <w:rFonts w:ascii="Arial" w:hAnsi="Arial"/>
              </w:rPr>
            </w:pPr>
            <w:r>
              <w:rPr>
                <w:rFonts w:ascii="Arial" w:hAnsi="Arial"/>
                <w:u w:val="single"/>
              </w:rPr>
              <w:t>Potential Elements of the Performance</w:t>
            </w:r>
            <w:r>
              <w:rPr>
                <w:rFonts w:ascii="Arial" w:hAnsi="Arial"/>
              </w:rPr>
              <w:t>:</w:t>
            </w:r>
          </w:p>
          <w:p w:rsidR="0066650B" w:rsidRDefault="0066650B" w:rsidP="0066650B">
            <w:pPr>
              <w:numPr>
                <w:ilvl w:val="0"/>
                <w:numId w:val="15"/>
              </w:numPr>
              <w:rPr>
                <w:rFonts w:ascii="Arial" w:hAnsi="Arial"/>
              </w:rPr>
            </w:pPr>
            <w:r>
              <w:rPr>
                <w:rFonts w:ascii="Arial" w:hAnsi="Arial"/>
              </w:rPr>
              <w:t>Use appropriate language, vocabulary, technique and materials to effectively present ideas to specific audiences and for specific purposes.</w:t>
            </w:r>
          </w:p>
          <w:p w:rsidR="0066650B" w:rsidRDefault="0066650B" w:rsidP="0066650B">
            <w:pPr>
              <w:numPr>
                <w:ilvl w:val="0"/>
                <w:numId w:val="15"/>
              </w:numPr>
              <w:rPr>
                <w:rFonts w:ascii="Arial" w:hAnsi="Arial"/>
              </w:rPr>
            </w:pPr>
            <w:r>
              <w:rPr>
                <w:rFonts w:ascii="Arial" w:hAnsi="Arial"/>
              </w:rPr>
              <w:t>Contribute to and lead discussions</w:t>
            </w:r>
          </w:p>
          <w:p w:rsidR="0066650B" w:rsidRDefault="0066650B" w:rsidP="0066650B">
            <w:pPr>
              <w:numPr>
                <w:ilvl w:val="0"/>
                <w:numId w:val="15"/>
              </w:numPr>
              <w:rPr>
                <w:rFonts w:ascii="Arial" w:hAnsi="Arial"/>
              </w:rPr>
            </w:pPr>
            <w:r>
              <w:rPr>
                <w:rFonts w:ascii="Arial" w:hAnsi="Arial"/>
              </w:rPr>
              <w:t>Connect ideas and arguments to other knowledge, make inferences and summarizes important ideas</w:t>
            </w:r>
          </w:p>
          <w:p w:rsidR="0066650B" w:rsidRDefault="0066650B" w:rsidP="0066650B">
            <w:pPr>
              <w:numPr>
                <w:ilvl w:val="0"/>
                <w:numId w:val="15"/>
              </w:numPr>
              <w:rPr>
                <w:rFonts w:ascii="Arial" w:hAnsi="Arial"/>
              </w:rPr>
            </w:pPr>
            <w:r>
              <w:rPr>
                <w:rFonts w:ascii="Arial" w:hAnsi="Arial"/>
              </w:rPr>
              <w:t>Record key information</w:t>
            </w:r>
          </w:p>
          <w:p w:rsidR="0066650B" w:rsidRDefault="0066650B" w:rsidP="0066650B">
            <w:pPr>
              <w:numPr>
                <w:ilvl w:val="0"/>
                <w:numId w:val="15"/>
              </w:numPr>
              <w:rPr>
                <w:rFonts w:ascii="Arial" w:hAnsi="Arial"/>
              </w:rPr>
            </w:pPr>
            <w:r>
              <w:rPr>
                <w:rFonts w:ascii="Arial" w:hAnsi="Arial"/>
              </w:rPr>
              <w:t>Detect fact, opinion and omission in oral presentations; assess validity of arguments, evidence and conclusions</w:t>
            </w:r>
          </w:p>
          <w:p w:rsidR="0066650B" w:rsidRDefault="0066650B" w:rsidP="0066650B">
            <w:pPr>
              <w:rPr>
                <w:rFonts w:ascii="Arial" w:hAnsi="Arial"/>
              </w:rPr>
            </w:pPr>
          </w:p>
        </w:tc>
      </w:tr>
      <w:tr w:rsidR="0066650B">
        <w:tc>
          <w:tcPr>
            <w:tcW w:w="675" w:type="dxa"/>
          </w:tcPr>
          <w:p w:rsidR="0066650B" w:rsidRDefault="0066650B">
            <w:pPr>
              <w:rPr>
                <w:rFonts w:ascii="Arial" w:hAnsi="Arial"/>
              </w:rPr>
            </w:pPr>
          </w:p>
        </w:tc>
        <w:tc>
          <w:tcPr>
            <w:tcW w:w="567" w:type="dxa"/>
          </w:tcPr>
          <w:p w:rsidR="0066650B" w:rsidRDefault="0066650B" w:rsidP="0066650B">
            <w:pPr>
              <w:rPr>
                <w:rFonts w:ascii="Arial" w:hAnsi="Arial"/>
              </w:rPr>
            </w:pPr>
            <w:r>
              <w:rPr>
                <w:rFonts w:ascii="Arial" w:hAnsi="Arial"/>
              </w:rPr>
              <w:t>4.</w:t>
            </w:r>
          </w:p>
        </w:tc>
        <w:tc>
          <w:tcPr>
            <w:tcW w:w="7614" w:type="dxa"/>
          </w:tcPr>
          <w:p w:rsidR="0066650B" w:rsidRDefault="0066650B" w:rsidP="0066650B">
            <w:pPr>
              <w:rPr>
                <w:rFonts w:ascii="Arial" w:hAnsi="Arial"/>
              </w:rPr>
            </w:pPr>
            <w:r w:rsidRPr="00D75AE7">
              <w:rPr>
                <w:rFonts w:ascii="Arial" w:hAnsi="Arial"/>
                <w:b/>
              </w:rPr>
              <w:t>Interpret the Media Effectively</w:t>
            </w:r>
            <w:r>
              <w:rPr>
                <w:rFonts w:ascii="Arial" w:hAnsi="Arial"/>
              </w:rPr>
              <w:t>: to assess a variety of media works and to create one type of media works.</w:t>
            </w:r>
          </w:p>
          <w:p w:rsidR="0066650B" w:rsidRDefault="0066650B" w:rsidP="0066650B">
            <w:pPr>
              <w:rPr>
                <w:rFonts w:ascii="Arial" w:hAnsi="Arial"/>
                <w:u w:val="single"/>
              </w:rPr>
            </w:pPr>
          </w:p>
        </w:tc>
      </w:tr>
      <w:tr w:rsidR="0066650B">
        <w:tc>
          <w:tcPr>
            <w:tcW w:w="675" w:type="dxa"/>
          </w:tcPr>
          <w:p w:rsidR="0066650B" w:rsidRDefault="0066650B">
            <w:pPr>
              <w:rPr>
                <w:rFonts w:ascii="Arial" w:hAnsi="Arial"/>
              </w:rPr>
            </w:pPr>
          </w:p>
        </w:tc>
        <w:tc>
          <w:tcPr>
            <w:tcW w:w="567" w:type="dxa"/>
          </w:tcPr>
          <w:p w:rsidR="0066650B" w:rsidRDefault="0066650B" w:rsidP="0066650B">
            <w:pPr>
              <w:rPr>
                <w:rFonts w:ascii="Arial" w:hAnsi="Arial"/>
              </w:rPr>
            </w:pPr>
          </w:p>
        </w:tc>
        <w:tc>
          <w:tcPr>
            <w:tcW w:w="7614" w:type="dxa"/>
          </w:tcPr>
          <w:p w:rsidR="0066650B" w:rsidRDefault="0066650B" w:rsidP="0066650B">
            <w:pPr>
              <w:rPr>
                <w:rFonts w:ascii="Arial" w:hAnsi="Arial"/>
              </w:rPr>
            </w:pPr>
            <w:r>
              <w:rPr>
                <w:rFonts w:ascii="Arial" w:hAnsi="Arial"/>
                <w:u w:val="single"/>
              </w:rPr>
              <w:t>Potential Elements of the Performance</w:t>
            </w:r>
            <w:r>
              <w:rPr>
                <w:rFonts w:ascii="Arial" w:hAnsi="Arial"/>
              </w:rPr>
              <w:t>:</w:t>
            </w:r>
          </w:p>
          <w:p w:rsidR="0066650B" w:rsidRDefault="0066650B" w:rsidP="0066650B">
            <w:pPr>
              <w:numPr>
                <w:ilvl w:val="0"/>
                <w:numId w:val="16"/>
              </w:numPr>
              <w:rPr>
                <w:rFonts w:ascii="Arial" w:hAnsi="Arial"/>
              </w:rPr>
            </w:pPr>
            <w:r>
              <w:rPr>
                <w:rFonts w:ascii="Arial" w:hAnsi="Arial"/>
              </w:rPr>
              <w:t>Distinguish between explicit and implicit messages in the media</w:t>
            </w:r>
          </w:p>
          <w:p w:rsidR="0066650B" w:rsidRDefault="0066650B" w:rsidP="0066650B">
            <w:pPr>
              <w:numPr>
                <w:ilvl w:val="0"/>
                <w:numId w:val="16"/>
              </w:numPr>
              <w:rPr>
                <w:rFonts w:ascii="Arial" w:hAnsi="Arial"/>
              </w:rPr>
            </w:pPr>
            <w:r>
              <w:rPr>
                <w:rFonts w:ascii="Arial" w:hAnsi="Arial"/>
              </w:rPr>
              <w:t>Explain how media is used to influence people and how different audiences react to different media works</w:t>
            </w:r>
          </w:p>
          <w:p w:rsidR="0066650B" w:rsidRDefault="0066650B" w:rsidP="0066650B">
            <w:pPr>
              <w:numPr>
                <w:ilvl w:val="0"/>
                <w:numId w:val="16"/>
              </w:numPr>
              <w:rPr>
                <w:rFonts w:ascii="Arial" w:hAnsi="Arial"/>
              </w:rPr>
            </w:pPr>
            <w:r>
              <w:rPr>
                <w:rFonts w:ascii="Arial" w:hAnsi="Arial"/>
              </w:rPr>
              <w:t>Explore connections between media and industry/government codes and regulations</w:t>
            </w:r>
          </w:p>
          <w:p w:rsidR="0066650B" w:rsidRDefault="0066650B" w:rsidP="0066650B">
            <w:pPr>
              <w:numPr>
                <w:ilvl w:val="0"/>
                <w:numId w:val="16"/>
              </w:numPr>
              <w:rPr>
                <w:rFonts w:ascii="Arial" w:hAnsi="Arial"/>
              </w:rPr>
            </w:pPr>
            <w:r>
              <w:rPr>
                <w:rFonts w:ascii="Arial" w:hAnsi="Arial"/>
              </w:rPr>
              <w:t>Create a media piece (newsletter, journal, commercial, etc.)</w:t>
            </w:r>
          </w:p>
          <w:p w:rsidR="0066650B" w:rsidRDefault="0066650B" w:rsidP="006665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66650B">
        <w:tc>
          <w:tcPr>
            <w:tcW w:w="675" w:type="dxa"/>
          </w:tcPr>
          <w:p w:rsidR="0066650B" w:rsidRDefault="0066650B">
            <w:pPr>
              <w:rPr>
                <w:rFonts w:ascii="Arial" w:hAnsi="Arial"/>
              </w:rPr>
            </w:pPr>
          </w:p>
        </w:tc>
        <w:tc>
          <w:tcPr>
            <w:tcW w:w="567" w:type="dxa"/>
          </w:tcPr>
          <w:p w:rsidR="0066650B" w:rsidRDefault="0066650B" w:rsidP="0066650B">
            <w:pPr>
              <w:rPr>
                <w:rFonts w:ascii="Arial" w:hAnsi="Arial"/>
              </w:rPr>
            </w:pPr>
            <w:r>
              <w:rPr>
                <w:rFonts w:ascii="Arial" w:hAnsi="Arial"/>
              </w:rPr>
              <w:t>1.</w:t>
            </w:r>
          </w:p>
        </w:tc>
        <w:tc>
          <w:tcPr>
            <w:tcW w:w="7614" w:type="dxa"/>
          </w:tcPr>
          <w:p w:rsidR="0066650B" w:rsidRDefault="0066650B" w:rsidP="0066650B">
            <w:pPr>
              <w:rPr>
                <w:rFonts w:ascii="Arial" w:hAnsi="Arial"/>
              </w:rPr>
            </w:pPr>
            <w:smartTag w:uri="urn:schemas-microsoft-com:office:smarttags" w:element="place">
              <w:smartTag w:uri="urn:schemas-microsoft-com:office:smarttags" w:element="City">
                <w:r>
                  <w:rPr>
                    <w:rFonts w:ascii="Arial" w:hAnsi="Arial"/>
                  </w:rPr>
                  <w:t>Reading</w:t>
                </w:r>
              </w:smartTag>
            </w:smartTag>
          </w:p>
        </w:tc>
      </w:tr>
      <w:tr w:rsidR="0066650B">
        <w:tc>
          <w:tcPr>
            <w:tcW w:w="675" w:type="dxa"/>
          </w:tcPr>
          <w:p w:rsidR="0066650B" w:rsidRDefault="0066650B">
            <w:pPr>
              <w:rPr>
                <w:rFonts w:ascii="Arial" w:hAnsi="Arial"/>
              </w:rPr>
            </w:pPr>
          </w:p>
        </w:tc>
        <w:tc>
          <w:tcPr>
            <w:tcW w:w="567" w:type="dxa"/>
          </w:tcPr>
          <w:p w:rsidR="0066650B" w:rsidRDefault="0066650B" w:rsidP="0066650B">
            <w:pPr>
              <w:rPr>
                <w:rFonts w:ascii="Arial" w:hAnsi="Arial"/>
              </w:rPr>
            </w:pPr>
            <w:r>
              <w:rPr>
                <w:rFonts w:ascii="Arial" w:hAnsi="Arial"/>
              </w:rPr>
              <w:t>2.</w:t>
            </w:r>
          </w:p>
        </w:tc>
        <w:tc>
          <w:tcPr>
            <w:tcW w:w="7614" w:type="dxa"/>
          </w:tcPr>
          <w:p w:rsidR="0066650B" w:rsidRDefault="0066650B" w:rsidP="0066650B">
            <w:pPr>
              <w:rPr>
                <w:rFonts w:ascii="Arial" w:hAnsi="Arial"/>
              </w:rPr>
            </w:pPr>
            <w:r>
              <w:rPr>
                <w:rFonts w:ascii="Arial" w:hAnsi="Arial"/>
              </w:rPr>
              <w:t>Writing</w:t>
            </w:r>
          </w:p>
        </w:tc>
      </w:tr>
      <w:tr w:rsidR="0066650B">
        <w:tc>
          <w:tcPr>
            <w:tcW w:w="675" w:type="dxa"/>
          </w:tcPr>
          <w:p w:rsidR="0066650B" w:rsidRDefault="0066650B">
            <w:pPr>
              <w:rPr>
                <w:rFonts w:ascii="Arial" w:hAnsi="Arial"/>
              </w:rPr>
            </w:pPr>
          </w:p>
        </w:tc>
        <w:tc>
          <w:tcPr>
            <w:tcW w:w="567" w:type="dxa"/>
          </w:tcPr>
          <w:p w:rsidR="0066650B" w:rsidRDefault="0066650B" w:rsidP="0066650B">
            <w:pPr>
              <w:rPr>
                <w:rFonts w:ascii="Arial" w:hAnsi="Arial"/>
              </w:rPr>
            </w:pPr>
            <w:r>
              <w:rPr>
                <w:rFonts w:ascii="Arial" w:hAnsi="Arial"/>
              </w:rPr>
              <w:t>3.</w:t>
            </w:r>
          </w:p>
        </w:tc>
        <w:tc>
          <w:tcPr>
            <w:tcW w:w="7614" w:type="dxa"/>
          </w:tcPr>
          <w:p w:rsidR="0066650B" w:rsidRDefault="0066650B" w:rsidP="0066650B">
            <w:pPr>
              <w:rPr>
                <w:rFonts w:ascii="Arial" w:hAnsi="Arial"/>
              </w:rPr>
            </w:pPr>
            <w:r>
              <w:rPr>
                <w:rFonts w:ascii="Arial" w:hAnsi="Arial"/>
              </w:rPr>
              <w:t>Speaking and Listening</w:t>
            </w:r>
          </w:p>
        </w:tc>
      </w:tr>
      <w:tr w:rsidR="0066650B">
        <w:tc>
          <w:tcPr>
            <w:tcW w:w="675" w:type="dxa"/>
          </w:tcPr>
          <w:p w:rsidR="0066650B" w:rsidRDefault="0066650B">
            <w:pPr>
              <w:rPr>
                <w:rFonts w:ascii="Arial" w:hAnsi="Arial"/>
              </w:rPr>
            </w:pPr>
          </w:p>
        </w:tc>
        <w:tc>
          <w:tcPr>
            <w:tcW w:w="567" w:type="dxa"/>
          </w:tcPr>
          <w:p w:rsidR="0066650B" w:rsidRDefault="0066650B" w:rsidP="0066650B">
            <w:pPr>
              <w:rPr>
                <w:rFonts w:ascii="Arial" w:hAnsi="Arial"/>
              </w:rPr>
            </w:pPr>
            <w:r>
              <w:rPr>
                <w:rFonts w:ascii="Arial" w:hAnsi="Arial"/>
              </w:rPr>
              <w:t>4.</w:t>
            </w:r>
          </w:p>
        </w:tc>
        <w:tc>
          <w:tcPr>
            <w:tcW w:w="7614" w:type="dxa"/>
          </w:tcPr>
          <w:p w:rsidR="0066650B" w:rsidRDefault="0066650B" w:rsidP="0066650B">
            <w:pPr>
              <w:rPr>
                <w:rFonts w:ascii="Arial" w:hAnsi="Arial"/>
              </w:rPr>
            </w:pPr>
            <w:r>
              <w:rPr>
                <w:rFonts w:ascii="Arial" w:hAnsi="Arial"/>
              </w:rPr>
              <w:t>Media Studies</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66650B" w:rsidRDefault="0066650B">
            <w:pPr>
              <w:rPr>
                <w:rFonts w:ascii="Arial" w:hAnsi="Arial"/>
                <w:b/>
              </w:rPr>
            </w:pPr>
          </w:p>
          <w:p w:rsidR="0066650B" w:rsidRDefault="0066650B" w:rsidP="0066650B">
            <w:pPr>
              <w:numPr>
                <w:ilvl w:val="0"/>
                <w:numId w:val="17"/>
              </w:numPr>
            </w:pPr>
            <w:r w:rsidRPr="00BF72FE">
              <w:rPr>
                <w:i/>
              </w:rPr>
              <w:t xml:space="preserve">The Bare </w:t>
            </w:r>
            <w:proofErr w:type="gramStart"/>
            <w:r w:rsidRPr="00BF72FE">
              <w:rPr>
                <w:i/>
              </w:rPr>
              <w:t>Essentials,</w:t>
            </w:r>
            <w:proofErr w:type="gramEnd"/>
            <w:r w:rsidRPr="00BF72FE">
              <w:rPr>
                <w:i/>
              </w:rPr>
              <w:t xml:space="preserve"> Form A</w:t>
            </w:r>
            <w:r>
              <w:t xml:space="preserve"> (6</w:t>
            </w:r>
            <w:r w:rsidRPr="00831ABA">
              <w:rPr>
                <w:vertAlign w:val="superscript"/>
              </w:rPr>
              <w:t>th</w:t>
            </w:r>
            <w:r>
              <w:t xml:space="preserve"> </w:t>
            </w:r>
            <w:smartTag w:uri="urn:schemas:contacts" w:element="GivenName">
              <w:r>
                <w:t>Ed</w:t>
              </w:r>
            </w:smartTag>
            <w:r>
              <w:t xml:space="preserve">.).  </w:t>
            </w:r>
            <w:smartTag w:uri="urn:schemas:contacts" w:element="GivenName">
              <w:r>
                <w:t>S.</w:t>
              </w:r>
            </w:smartTag>
            <w:r>
              <w:t xml:space="preserve"> </w:t>
            </w:r>
            <w:smartTag w:uri="urn:schemas:contacts" w:element="Sn">
              <w:r>
                <w:t>Norton</w:t>
              </w:r>
            </w:smartTag>
            <w:r>
              <w:t xml:space="preserve"> and </w:t>
            </w:r>
            <w:smartTag w:uri="urn:schemas-microsoft-com:office:smarttags" w:element="PersonName">
              <w:smartTag w:uri="urn:schemas:contacts" w:element="GivenName">
                <w:r>
                  <w:t>B.</w:t>
                </w:r>
              </w:smartTag>
              <w:r>
                <w:t xml:space="preserve"> </w:t>
              </w:r>
              <w:smartTag w:uri="urn:schemas:contacts" w:element="Sn">
                <w:r>
                  <w:t>Green</w:t>
                </w:r>
              </w:smartTag>
            </w:smartTag>
            <w:r>
              <w:t xml:space="preserve">.  Thomson-Nelson (2006). </w:t>
            </w:r>
          </w:p>
          <w:p w:rsidR="0066650B" w:rsidRDefault="0066650B" w:rsidP="0066650B">
            <w:pPr>
              <w:pStyle w:val="Header"/>
              <w:widowControl w:val="0"/>
              <w:numPr>
                <w:ilvl w:val="0"/>
                <w:numId w:val="17"/>
              </w:numPr>
              <w:tabs>
                <w:tab w:val="clear" w:pos="4320"/>
                <w:tab w:val="clear" w:pos="8640"/>
              </w:tabs>
              <w:rPr>
                <w:color w:val="000000"/>
                <w:lang w:val="en-GB"/>
              </w:rPr>
            </w:pPr>
            <w:r w:rsidRPr="00BF72FE">
              <w:rPr>
                <w:i/>
                <w:color w:val="000000"/>
                <w:lang w:val="en-GB"/>
              </w:rPr>
              <w:t xml:space="preserve">Advancing Vocabulary </w:t>
            </w:r>
            <w:proofErr w:type="gramStart"/>
            <w:r w:rsidRPr="00BF72FE">
              <w:rPr>
                <w:i/>
                <w:color w:val="000000"/>
                <w:lang w:val="en-GB"/>
              </w:rPr>
              <w:t>Skills ,</w:t>
            </w:r>
            <w:proofErr w:type="gramEnd"/>
            <w:r w:rsidRPr="00BF72FE">
              <w:rPr>
                <w:i/>
                <w:color w:val="000000"/>
                <w:lang w:val="en-GB"/>
              </w:rPr>
              <w:t xml:space="preserve"> Short Version</w:t>
            </w:r>
            <w:r>
              <w:rPr>
                <w:color w:val="000000"/>
                <w:lang w:val="en-GB"/>
              </w:rPr>
              <w:t xml:space="preserve"> (2</w:t>
            </w:r>
            <w:r w:rsidRPr="00BF72FE">
              <w:rPr>
                <w:color w:val="000000"/>
                <w:vertAlign w:val="superscript"/>
                <w:lang w:val="en-GB"/>
              </w:rPr>
              <w:t>nd</w:t>
            </w:r>
            <w:r>
              <w:rPr>
                <w:color w:val="000000"/>
                <w:lang w:val="en-GB"/>
              </w:rPr>
              <w:t xml:space="preserve"> </w:t>
            </w:r>
            <w:smartTag w:uri="urn:schemas:contacts" w:element="GivenName">
              <w:r>
                <w:rPr>
                  <w:color w:val="000000"/>
                  <w:lang w:val="en-GB"/>
                </w:rPr>
                <w:t>Ed</w:t>
              </w:r>
            </w:smartTag>
            <w:r>
              <w:rPr>
                <w:color w:val="000000"/>
                <w:lang w:val="en-GB"/>
              </w:rPr>
              <w:t xml:space="preserve">.).  D. </w:t>
            </w:r>
            <w:smartTag w:uri="urn:schemas:contacts" w:element="Sn">
              <w:r>
                <w:rPr>
                  <w:color w:val="000000"/>
                  <w:lang w:val="en-GB"/>
                </w:rPr>
                <w:t>Goodman</w:t>
              </w:r>
            </w:smartTag>
            <w:r>
              <w:rPr>
                <w:color w:val="000000"/>
                <w:lang w:val="en-GB"/>
              </w:rPr>
              <w:t xml:space="preserve">, </w:t>
            </w:r>
            <w:smartTag w:uri="urn:schemas:contacts" w:element="GivenName">
              <w:r>
                <w:rPr>
                  <w:color w:val="000000"/>
                  <w:lang w:val="en-GB"/>
                </w:rPr>
                <w:t>S.</w:t>
              </w:r>
            </w:smartTag>
            <w:r>
              <w:rPr>
                <w:color w:val="000000"/>
                <w:lang w:val="en-GB"/>
              </w:rPr>
              <w:t xml:space="preserve"> </w:t>
            </w:r>
            <w:proofErr w:type="spellStart"/>
            <w:smartTag w:uri="urn:schemas:contacts" w:element="Sn">
              <w:r>
                <w:rPr>
                  <w:color w:val="000000"/>
                  <w:lang w:val="en-GB"/>
                </w:rPr>
                <w:t>Nist</w:t>
              </w:r>
            </w:smartTag>
            <w:proofErr w:type="spellEnd"/>
            <w:r>
              <w:rPr>
                <w:color w:val="000000"/>
                <w:lang w:val="en-GB"/>
              </w:rPr>
              <w:t xml:space="preserve">, </w:t>
            </w:r>
            <w:smartTag w:uri="urn:schemas-microsoft-com:office:smarttags" w:element="PersonName">
              <w:smartTag w:uri="urn:schemas:contacts" w:element="GivenName">
                <w:r>
                  <w:rPr>
                    <w:color w:val="000000"/>
                    <w:lang w:val="en-GB"/>
                  </w:rPr>
                  <w:t>C.</w:t>
                </w:r>
              </w:smartTag>
              <w:r>
                <w:rPr>
                  <w:color w:val="000000"/>
                  <w:lang w:val="en-GB"/>
                </w:rPr>
                <w:t xml:space="preserve"> </w:t>
              </w:r>
              <w:smartTag w:uri="urn:schemas:contacts" w:element="Sn">
                <w:r>
                  <w:rPr>
                    <w:color w:val="000000"/>
                    <w:lang w:val="en-GB"/>
                  </w:rPr>
                  <w:t>Mohr</w:t>
                </w:r>
              </w:smartTag>
            </w:smartTag>
            <w:r>
              <w:rPr>
                <w:color w:val="000000"/>
                <w:lang w:val="en-GB"/>
              </w:rPr>
              <w:t xml:space="preserve">.  </w:t>
            </w:r>
            <w:smartTag w:uri="urn:schemas:contacts" w:element="Sn">
              <w:r>
                <w:rPr>
                  <w:color w:val="000000"/>
                  <w:lang w:val="en-GB"/>
                </w:rPr>
                <w:t>Townsend</w:t>
              </w:r>
            </w:smartTag>
            <w:r>
              <w:rPr>
                <w:color w:val="000000"/>
                <w:lang w:val="en-GB"/>
              </w:rPr>
              <w:t xml:space="preserve"> Press (1997).</w:t>
            </w:r>
          </w:p>
          <w:p w:rsidR="0066650B" w:rsidRPr="0066650B" w:rsidRDefault="0066650B" w:rsidP="0066650B">
            <w:pPr>
              <w:pStyle w:val="Header"/>
              <w:widowControl w:val="0"/>
              <w:numPr>
                <w:ilvl w:val="0"/>
                <w:numId w:val="17"/>
              </w:numPr>
              <w:tabs>
                <w:tab w:val="clear" w:pos="4320"/>
                <w:tab w:val="clear" w:pos="8640"/>
              </w:tabs>
              <w:rPr>
                <w:color w:val="000000"/>
                <w:lang w:val="en-GB"/>
              </w:rPr>
            </w:pPr>
            <w:r>
              <w:rPr>
                <w:color w:val="000000"/>
                <w:lang w:val="en-GB"/>
              </w:rPr>
              <w:t>Various modules provided by the Academic Upgrading office.</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66650B" w:rsidRDefault="0066650B">
            <w:pPr>
              <w:rPr>
                <w:rFonts w:ascii="Arial" w:hAnsi="Arial"/>
                <w:b/>
              </w:rPr>
            </w:pPr>
          </w:p>
          <w:p w:rsidR="0066650B" w:rsidRDefault="0066650B" w:rsidP="0066650B">
            <w:pPr>
              <w:rPr>
                <w:rFonts w:ascii="Arial" w:hAnsi="Arial"/>
              </w:rPr>
            </w:pPr>
            <w:r>
              <w:rPr>
                <w:rFonts w:ascii="Arial" w:hAnsi="Arial"/>
              </w:rPr>
              <w:t>Grammar, vocabulary, mechanics tests and quizzes          21%</w:t>
            </w:r>
          </w:p>
          <w:p w:rsidR="0066650B" w:rsidRDefault="0066650B" w:rsidP="0066650B">
            <w:pPr>
              <w:rPr>
                <w:rFonts w:ascii="Arial" w:hAnsi="Arial"/>
              </w:rPr>
            </w:pPr>
            <w:r>
              <w:rPr>
                <w:rFonts w:ascii="Arial" w:hAnsi="Arial"/>
              </w:rPr>
              <w:t xml:space="preserve">Article, business letter, and memo writing                           22%                                                            </w:t>
            </w:r>
          </w:p>
          <w:p w:rsidR="0066650B" w:rsidRDefault="0066650B" w:rsidP="0066650B">
            <w:pPr>
              <w:rPr>
                <w:rFonts w:ascii="Arial" w:hAnsi="Arial"/>
              </w:rPr>
            </w:pPr>
            <w:r>
              <w:rPr>
                <w:rFonts w:ascii="Arial" w:hAnsi="Arial"/>
              </w:rPr>
              <w:t>Responsive, expository and research writing                      43%</w:t>
            </w:r>
          </w:p>
          <w:p w:rsidR="0066650B" w:rsidRDefault="0066650B" w:rsidP="0066650B">
            <w:pPr>
              <w:pStyle w:val="EnvelopeReturn"/>
            </w:pPr>
            <w:r>
              <w:t>Media Studies Module (responsive writing and project)      14%</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tblGrid>
      <w:tr w:rsidR="001D3ABC">
        <w:tc>
          <w:tcPr>
            <w:tcW w:w="675" w:type="dxa"/>
          </w:tcPr>
          <w:p w:rsidR="001D3ABC" w:rsidRDefault="001D3ABC">
            <w:pPr>
              <w:rPr>
                <w:rFonts w:ascii="Arial" w:hAnsi="Arial" w:cs="Arial"/>
              </w:rPr>
            </w:pPr>
          </w:p>
        </w:tc>
        <w:tc>
          <w:tcPr>
            <w:tcW w:w="1701" w:type="dxa"/>
          </w:tcPr>
          <w:p w:rsidR="001D3ABC" w:rsidRDefault="001D3ABC">
            <w:pPr>
              <w:jc w:val="center"/>
              <w:rPr>
                <w:rFonts w:ascii="Arial" w:hAnsi="Arial" w:cs="Arial"/>
                <w:i/>
                <w:iCs/>
              </w:rPr>
            </w:pPr>
          </w:p>
          <w:p w:rsidR="001D3ABC" w:rsidRDefault="001D3ABC">
            <w:pPr>
              <w:pStyle w:val="Heading2"/>
              <w:rPr>
                <w:rFonts w:ascii="Arial" w:hAnsi="Arial" w:cs="Arial"/>
              </w:rPr>
            </w:pPr>
            <w:r>
              <w:rPr>
                <w:rFonts w:ascii="Arial" w:hAnsi="Arial" w:cs="Arial"/>
              </w:rPr>
              <w:t>Grade</w:t>
            </w:r>
          </w:p>
        </w:tc>
        <w:tc>
          <w:tcPr>
            <w:tcW w:w="4678" w:type="dxa"/>
          </w:tcPr>
          <w:p w:rsidR="001D3ABC" w:rsidRDefault="001D3ABC">
            <w:pPr>
              <w:jc w:val="center"/>
              <w:rPr>
                <w:rFonts w:ascii="Arial" w:hAnsi="Arial" w:cs="Arial"/>
                <w:i/>
                <w:iCs/>
              </w:rPr>
            </w:pPr>
          </w:p>
          <w:p w:rsidR="001D3ABC" w:rsidRDefault="001D3ABC">
            <w:pPr>
              <w:pStyle w:val="Heading1"/>
              <w:rPr>
                <w:rFonts w:ascii="Arial" w:hAnsi="Arial" w:cs="Arial"/>
              </w:rPr>
            </w:pPr>
            <w:r>
              <w:rPr>
                <w:rFonts w:ascii="Arial" w:hAnsi="Arial" w:cs="Arial"/>
              </w:rPr>
              <w:t>Definition</w:t>
            </w:r>
          </w:p>
        </w:tc>
      </w:tr>
      <w:tr w:rsidR="001D3ABC" w:rsidTr="0066650B">
        <w:trPr>
          <w:cantSplit/>
        </w:trPr>
        <w:tc>
          <w:tcPr>
            <w:tcW w:w="675" w:type="dxa"/>
          </w:tcPr>
          <w:p w:rsidR="001D3ABC" w:rsidRDefault="001D3ABC">
            <w:pPr>
              <w:rPr>
                <w:rFonts w:ascii="Arial" w:hAnsi="Arial" w:cs="Arial"/>
              </w:rPr>
            </w:pPr>
          </w:p>
        </w:tc>
        <w:tc>
          <w:tcPr>
            <w:tcW w:w="1701" w:type="dxa"/>
          </w:tcPr>
          <w:p w:rsidR="001D3ABC" w:rsidRDefault="001D3ABC" w:rsidP="0066650B">
            <w:pPr>
              <w:rPr>
                <w:rFonts w:ascii="Arial" w:hAnsi="Arial" w:cs="Arial"/>
              </w:rPr>
            </w:pPr>
            <w:r>
              <w:rPr>
                <w:rFonts w:ascii="Arial" w:hAnsi="Arial" w:cs="Arial"/>
              </w:rPr>
              <w:t>A+</w:t>
            </w:r>
          </w:p>
        </w:tc>
        <w:tc>
          <w:tcPr>
            <w:tcW w:w="4678" w:type="dxa"/>
          </w:tcPr>
          <w:p w:rsidR="001D3ABC" w:rsidRDefault="001D3ABC" w:rsidP="0066650B">
            <w:pPr>
              <w:jc w:val="center"/>
              <w:rPr>
                <w:rFonts w:ascii="Arial" w:hAnsi="Arial" w:cs="Arial"/>
              </w:rPr>
            </w:pPr>
            <w:r>
              <w:rPr>
                <w:rFonts w:ascii="Arial" w:hAnsi="Arial" w:cs="Arial"/>
              </w:rPr>
              <w:t>90 – 100%</w:t>
            </w:r>
          </w:p>
        </w:tc>
      </w:tr>
      <w:tr w:rsidR="001D3ABC">
        <w:trPr>
          <w:cantSplit/>
        </w:trPr>
        <w:tc>
          <w:tcPr>
            <w:tcW w:w="675" w:type="dxa"/>
          </w:tcPr>
          <w:p w:rsidR="001D3ABC" w:rsidRDefault="001D3ABC">
            <w:pPr>
              <w:rPr>
                <w:rFonts w:ascii="Arial" w:hAnsi="Arial" w:cs="Arial"/>
              </w:rPr>
            </w:pPr>
          </w:p>
        </w:tc>
        <w:tc>
          <w:tcPr>
            <w:tcW w:w="1701" w:type="dxa"/>
          </w:tcPr>
          <w:p w:rsidR="001D3ABC" w:rsidRDefault="001D3ABC" w:rsidP="0066650B">
            <w:pPr>
              <w:rPr>
                <w:rFonts w:ascii="Arial" w:hAnsi="Arial" w:cs="Arial"/>
              </w:rPr>
            </w:pPr>
            <w:r>
              <w:rPr>
                <w:rFonts w:ascii="Arial" w:hAnsi="Arial" w:cs="Arial"/>
              </w:rPr>
              <w:t>A</w:t>
            </w:r>
          </w:p>
        </w:tc>
        <w:tc>
          <w:tcPr>
            <w:tcW w:w="4678" w:type="dxa"/>
          </w:tcPr>
          <w:p w:rsidR="001D3ABC" w:rsidRDefault="001D3ABC" w:rsidP="0066650B">
            <w:pPr>
              <w:jc w:val="center"/>
              <w:rPr>
                <w:rFonts w:ascii="Arial" w:hAnsi="Arial" w:cs="Arial"/>
              </w:rPr>
            </w:pPr>
            <w:r>
              <w:rPr>
                <w:rFonts w:ascii="Arial" w:hAnsi="Arial" w:cs="Arial"/>
              </w:rPr>
              <w:t>80 – 89%</w:t>
            </w:r>
          </w:p>
        </w:tc>
      </w:tr>
      <w:tr w:rsidR="001D3ABC">
        <w:tc>
          <w:tcPr>
            <w:tcW w:w="675" w:type="dxa"/>
          </w:tcPr>
          <w:p w:rsidR="001D3ABC" w:rsidRDefault="001D3ABC">
            <w:pPr>
              <w:rPr>
                <w:rFonts w:ascii="Arial" w:hAnsi="Arial" w:cs="Arial"/>
              </w:rPr>
            </w:pPr>
          </w:p>
        </w:tc>
        <w:tc>
          <w:tcPr>
            <w:tcW w:w="1701" w:type="dxa"/>
          </w:tcPr>
          <w:p w:rsidR="001D3ABC" w:rsidRDefault="001D3ABC" w:rsidP="0066650B">
            <w:pPr>
              <w:rPr>
                <w:rFonts w:ascii="Arial" w:hAnsi="Arial" w:cs="Arial"/>
              </w:rPr>
            </w:pPr>
            <w:r>
              <w:rPr>
                <w:rFonts w:ascii="Arial" w:hAnsi="Arial" w:cs="Arial"/>
              </w:rPr>
              <w:t>B</w:t>
            </w:r>
          </w:p>
        </w:tc>
        <w:tc>
          <w:tcPr>
            <w:tcW w:w="4678" w:type="dxa"/>
          </w:tcPr>
          <w:p w:rsidR="001D3ABC" w:rsidRDefault="001D3ABC" w:rsidP="0066650B">
            <w:pPr>
              <w:jc w:val="center"/>
              <w:rPr>
                <w:rFonts w:ascii="Arial" w:hAnsi="Arial" w:cs="Arial"/>
              </w:rPr>
            </w:pPr>
            <w:r>
              <w:rPr>
                <w:rFonts w:ascii="Arial" w:hAnsi="Arial" w:cs="Arial"/>
              </w:rPr>
              <w:t>70 – 79%</w:t>
            </w:r>
          </w:p>
        </w:tc>
      </w:tr>
      <w:tr w:rsidR="001D3ABC">
        <w:tc>
          <w:tcPr>
            <w:tcW w:w="675" w:type="dxa"/>
          </w:tcPr>
          <w:p w:rsidR="001D3ABC" w:rsidRDefault="001D3ABC">
            <w:pPr>
              <w:rPr>
                <w:rFonts w:ascii="Arial" w:hAnsi="Arial" w:cs="Arial"/>
              </w:rPr>
            </w:pPr>
          </w:p>
        </w:tc>
        <w:tc>
          <w:tcPr>
            <w:tcW w:w="1701" w:type="dxa"/>
          </w:tcPr>
          <w:p w:rsidR="001D3ABC" w:rsidRDefault="001D3ABC" w:rsidP="0066650B">
            <w:pPr>
              <w:rPr>
                <w:rFonts w:ascii="Arial" w:hAnsi="Arial" w:cs="Arial"/>
              </w:rPr>
            </w:pPr>
            <w:r>
              <w:rPr>
                <w:rFonts w:ascii="Arial" w:hAnsi="Arial" w:cs="Arial"/>
              </w:rPr>
              <w:t>F (Fail)</w:t>
            </w:r>
          </w:p>
        </w:tc>
        <w:tc>
          <w:tcPr>
            <w:tcW w:w="4678" w:type="dxa"/>
          </w:tcPr>
          <w:p w:rsidR="001D3ABC" w:rsidRDefault="001D3ABC" w:rsidP="0066650B">
            <w:pPr>
              <w:jc w:val="center"/>
              <w:rPr>
                <w:rFonts w:ascii="Arial" w:hAnsi="Arial" w:cs="Arial"/>
              </w:rPr>
            </w:pPr>
            <w:r>
              <w:rPr>
                <w:rFonts w:ascii="Arial" w:hAnsi="Arial" w:cs="Arial"/>
              </w:rPr>
              <w:t>69% and below</w:t>
            </w:r>
          </w:p>
        </w:tc>
      </w:tr>
      <w:tr w:rsidR="001D3ABC">
        <w:tc>
          <w:tcPr>
            <w:tcW w:w="675" w:type="dxa"/>
          </w:tcPr>
          <w:p w:rsidR="001D3ABC" w:rsidRDefault="001D3ABC">
            <w:pPr>
              <w:rPr>
                <w:rFonts w:ascii="Arial" w:hAnsi="Arial" w:cs="Arial"/>
              </w:rPr>
            </w:pPr>
          </w:p>
        </w:tc>
        <w:tc>
          <w:tcPr>
            <w:tcW w:w="1701" w:type="dxa"/>
          </w:tcPr>
          <w:p w:rsidR="001D3ABC" w:rsidRDefault="001D3ABC" w:rsidP="0066650B">
            <w:pPr>
              <w:rPr>
                <w:rFonts w:ascii="Arial" w:hAnsi="Arial" w:cs="Arial"/>
              </w:rPr>
            </w:pPr>
            <w:r>
              <w:rPr>
                <w:rFonts w:ascii="Arial" w:hAnsi="Arial" w:cs="Arial"/>
              </w:rPr>
              <w:t>W</w:t>
            </w:r>
          </w:p>
        </w:tc>
        <w:tc>
          <w:tcPr>
            <w:tcW w:w="4678" w:type="dxa"/>
          </w:tcPr>
          <w:p w:rsidR="001D3ABC" w:rsidRDefault="001D3ABC" w:rsidP="0066650B">
            <w:pPr>
              <w:rPr>
                <w:rFonts w:ascii="Arial" w:hAnsi="Arial" w:cs="Arial"/>
              </w:rPr>
            </w:pPr>
            <w:r>
              <w:rPr>
                <w:rFonts w:ascii="Arial" w:hAnsi="Arial" w:cs="Arial"/>
              </w:rPr>
              <w:t>Student has withdrawn from the course without academic penalty.</w:t>
            </w:r>
          </w:p>
        </w:tc>
      </w:tr>
    </w:tbl>
    <w:p w:rsidR="00D1300B" w:rsidRDefault="00D1300B">
      <w:pPr>
        <w:rPr>
          <w:rFonts w:ascii="Arial" w:hAnsi="Arial" w:cs="Arial"/>
        </w:rPr>
      </w:pPr>
    </w:p>
    <w:tbl>
      <w:tblPr>
        <w:tblW w:w="0" w:type="auto"/>
        <w:tblLayout w:type="fixed"/>
        <w:tblLook w:val="000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Course Outline Amendments</w:t>
            </w:r>
            <w:r>
              <w:rPr>
                <w:rFonts w:ascii="Arial" w:hAnsi="Arial"/>
              </w:rPr>
              <w:t>:</w:t>
            </w:r>
          </w:p>
          <w:p w:rsidR="004E298B" w:rsidRDefault="004E298B" w:rsidP="004E298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4E298B" w:rsidRDefault="004E298B"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Retention of Course Outlines</w:t>
            </w:r>
            <w:r>
              <w:rPr>
                <w:rFonts w:ascii="Arial" w:hAnsi="Arial"/>
              </w:rPr>
              <w:t>:</w:t>
            </w:r>
          </w:p>
          <w:p w:rsidR="004E298B" w:rsidRDefault="004E298B" w:rsidP="004E298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4E298B" w:rsidRDefault="004E298B"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A45C70">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Disability Services</w:t>
            </w:r>
            <w:r>
              <w:rPr>
                <w:rFonts w:ascii="Arial" w:hAnsi="Arial"/>
              </w:rPr>
              <w:t>:</w:t>
            </w:r>
          </w:p>
          <w:p w:rsidR="004E298B" w:rsidRDefault="004E298B" w:rsidP="004E298B">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4E298B" w:rsidRDefault="004E298B" w:rsidP="004E298B">
            <w:pPr>
              <w:rPr>
                <w:rFonts w:ascii="Arial" w:hAnsi="Arial"/>
              </w:rPr>
            </w:pPr>
          </w:p>
        </w:tc>
      </w:tr>
      <w:tr w:rsidR="004E298B" w:rsidTr="004E298B">
        <w:trPr>
          <w:gridAfter w:val="1"/>
          <w:wAfter w:w="18" w:type="dxa"/>
          <w:cantSplit/>
        </w:trPr>
        <w:tc>
          <w:tcPr>
            <w:tcW w:w="8838" w:type="dxa"/>
            <w:gridSpan w:val="2"/>
          </w:tcPr>
          <w:p w:rsidR="004E298B" w:rsidRPr="00B835FC" w:rsidRDefault="004E298B" w:rsidP="004E298B">
            <w:pPr>
              <w:rPr>
                <w:rFonts w:ascii="Arial" w:hAnsi="Arial"/>
                <w:u w:val="single"/>
              </w:rPr>
            </w:pPr>
            <w:r w:rsidRPr="00B835FC">
              <w:rPr>
                <w:rFonts w:ascii="Arial" w:hAnsi="Arial"/>
                <w:u w:val="single"/>
              </w:rPr>
              <w:t>Communication:</w:t>
            </w:r>
          </w:p>
          <w:p w:rsidR="004E298B" w:rsidRPr="00E25868" w:rsidRDefault="004E298B" w:rsidP="004E298B">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4E298B" w:rsidRDefault="004E298B"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lastRenderedPageBreak/>
              <w:t>Plagiarism</w:t>
            </w:r>
            <w:r>
              <w:rPr>
                <w:rFonts w:ascii="Arial" w:hAnsi="Arial"/>
              </w:rPr>
              <w:t>:</w:t>
            </w:r>
          </w:p>
          <w:p w:rsidR="004E298B" w:rsidRDefault="004E298B" w:rsidP="00455859">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00455859" w:rsidRPr="00455859">
              <w:t>A professor/instructor may assign a sanction as defined below, or make recommendations to the Academic Chair for disposition of the matter. The professor/instructor may (</w:t>
            </w:r>
            <w:proofErr w:type="spellStart"/>
            <w:r w:rsidR="00455859" w:rsidRPr="00455859">
              <w:t>i</w:t>
            </w:r>
            <w:proofErr w:type="spellEnd"/>
            <w:r w:rsidR="00455859" w:rsidRPr="00455859">
              <w:t xml:space="preserve">) issue a verbal reprimand, (ii) make an assignment of a lower grade with explanation, (iii) require additional </w:t>
            </w:r>
            <w:r w:rsidR="00455859">
              <w:t>a</w:t>
            </w:r>
            <w:r w:rsidR="00455859"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4E298B" w:rsidRDefault="004E298B" w:rsidP="004E298B">
            <w:pPr>
              <w:rPr>
                <w:rFonts w:ascii="Arial" w:hAnsi="Arial"/>
              </w:rPr>
            </w:pPr>
          </w:p>
        </w:tc>
      </w:tr>
      <w:tr w:rsidR="004E298B" w:rsidRPr="00723208" w:rsidTr="004E298B">
        <w:trPr>
          <w:gridAfter w:val="1"/>
          <w:wAfter w:w="18" w:type="dxa"/>
          <w:cantSplit/>
        </w:trPr>
        <w:tc>
          <w:tcPr>
            <w:tcW w:w="8838" w:type="dxa"/>
            <w:gridSpan w:val="2"/>
          </w:tcPr>
          <w:p w:rsidR="004E298B" w:rsidRPr="002D240A" w:rsidRDefault="004E298B" w:rsidP="004E298B">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4E298B" w:rsidRDefault="004E298B" w:rsidP="001428EB">
            <w:pPr>
              <w:pStyle w:val="NormalWeb"/>
              <w:spacing w:before="0" w:beforeAutospacing="0" w:after="0" w:afterAutospacing="0"/>
              <w:rPr>
                <w:i/>
                <w:sz w:val="20"/>
              </w:rPr>
            </w:pPr>
            <w:r w:rsidRPr="002D240A">
              <w:rPr>
                <w:rFonts w:ascii="Arial" w:hAnsi="Arial" w:cs="Arial"/>
              </w:rPr>
              <w:t xml:space="preserve">The </w:t>
            </w:r>
            <w:smartTag w:uri="urn:schemas-microsoft-com:office:smarttags" w:element="place">
              <w:smartTag w:uri="urn:schemas-microsoft-com:office:smarttags" w:element="PlaceName">
                <w:r w:rsidRPr="002D240A">
                  <w:rPr>
                    <w:rFonts w:ascii="Arial" w:hAnsi="Arial" w:cs="Arial"/>
                  </w:rPr>
                  <w:t>Sault</w:t>
                </w:r>
              </w:smartTag>
              <w:r w:rsidRPr="002D240A">
                <w:rPr>
                  <w:rFonts w:ascii="Arial" w:hAnsi="Arial" w:cs="Arial"/>
                </w:rPr>
                <w:t xml:space="preserve"> </w:t>
              </w:r>
              <w:smartTag w:uri="urn:schemas-microsoft-com:office:smarttags" w:element="PlaceType">
                <w:r w:rsidRPr="002D240A">
                  <w:rPr>
                    <w:rFonts w:ascii="Arial" w:hAnsi="Arial" w:cs="Arial"/>
                  </w:rPr>
                  <w:t>College</w:t>
                </w:r>
              </w:smartTag>
            </w:smartTag>
            <w:r w:rsidRPr="002D240A">
              <w:rPr>
                <w:rFonts w:ascii="Arial" w:hAnsi="Arial" w:cs="Arial"/>
              </w:rPr>
              <w:t xml:space="preserve"> portal allows you to view all your student information in one place. </w:t>
            </w:r>
            <w:proofErr w:type="spellStart"/>
            <w:proofErr w:type="gramStart"/>
            <w:r w:rsidRPr="002D240A">
              <w:rPr>
                <w:rFonts w:ascii="Arial" w:hAnsi="Arial" w:cs="Arial"/>
                <w:b/>
              </w:rPr>
              <w:t>mysaultcollege</w:t>
            </w:r>
            <w:proofErr w:type="spellEnd"/>
            <w:proofErr w:type="gramEnd"/>
            <w:r w:rsidRPr="002D240A">
              <w:rPr>
                <w:rFonts w:ascii="Arial" w:hAnsi="Arial" w:cs="Arial"/>
                <w:b/>
              </w:rPr>
              <w:t xml:space="preserve"> </w:t>
            </w:r>
            <w:r w:rsidRPr="002D240A">
              <w:rPr>
                <w:rFonts w:ascii="Arial" w:hAnsi="Arial" w:cs="Arial"/>
              </w:rPr>
              <w:t xml:space="preserve">gives you personalized access to online resources seven days a week from your home or school computer.  </w:t>
            </w:r>
            <w:r w:rsidR="001428EB" w:rsidRPr="00F0236B">
              <w:rPr>
                <w:rFonts w:ascii="Arial" w:hAnsi="Arial" w:cs="Arial"/>
              </w:rPr>
              <w:t xml:space="preserve">Single log-in access allows you to see your personal and financial information, timetable, grades, </w:t>
            </w:r>
            <w:proofErr w:type="gramStart"/>
            <w:r w:rsidR="001428EB" w:rsidRPr="00F0236B">
              <w:rPr>
                <w:rFonts w:ascii="Arial" w:hAnsi="Arial" w:cs="Arial"/>
              </w:rPr>
              <w:t>records</w:t>
            </w:r>
            <w:proofErr w:type="gramEnd"/>
            <w:r w:rsidR="001428EB" w:rsidRPr="00F0236B">
              <w:rPr>
                <w:rFonts w:ascii="Arial" w:hAnsi="Arial" w:cs="Arial"/>
              </w:rPr>
              <w:t xml:space="preserve"> of achievement, unofficial transcript, and outstanding obligations.  Announcements, news, the academic calendar of events, class cancellations, your learning management system (</w:t>
            </w:r>
            <w:proofErr w:type="spellStart"/>
            <w:r w:rsidR="001428EB" w:rsidRPr="00F0236B">
              <w:rPr>
                <w:rFonts w:ascii="Arial" w:hAnsi="Arial" w:cs="Arial"/>
              </w:rPr>
              <w:t>LMS</w:t>
            </w:r>
            <w:proofErr w:type="spellEnd"/>
            <w:r w:rsidR="001428EB" w:rsidRPr="00F0236B">
              <w:rPr>
                <w:rFonts w:ascii="Arial" w:hAnsi="Arial" w:cs="Arial"/>
              </w:rPr>
              <w:t xml:space="preserve">), and much more are also accessible through the student portal.  </w:t>
            </w:r>
            <w:r w:rsidRPr="00F0236B">
              <w:rPr>
                <w:rFonts w:ascii="Arial" w:hAnsi="Arial" w:cs="Arial"/>
              </w:rPr>
              <w:t>Go to</w:t>
            </w:r>
            <w:r w:rsidRPr="002D240A">
              <w:rPr>
                <w:rFonts w:ascii="Arial" w:hAnsi="Arial" w:cs="Arial"/>
              </w:rPr>
              <w:t xml:space="preserve"> </w:t>
            </w:r>
            <w:hyperlink r:id="rId8" w:history="1">
              <w:r w:rsidRPr="002D240A">
                <w:rPr>
                  <w:rStyle w:val="Hyperlink"/>
                  <w:rFonts w:ascii="Arial" w:hAnsi="Arial" w:cs="Arial"/>
                </w:rPr>
                <w:t>https://my.saultcollege.ca</w:t>
              </w:r>
            </w:hyperlink>
            <w:r>
              <w:rPr>
                <w:rFonts w:ascii="Arial" w:hAnsi="Arial" w:cs="Arial"/>
              </w:rPr>
              <w:t>.</w:t>
            </w:r>
          </w:p>
          <w:p w:rsidR="004E298B" w:rsidRPr="00723208" w:rsidRDefault="004E298B" w:rsidP="004E298B">
            <w:pPr>
              <w:rPr>
                <w:rFonts w:ascii="Arial" w:hAnsi="Arial" w:cs="Arial"/>
                <w:b/>
                <w:i/>
                <w:iCs/>
                <w:color w:val="000000"/>
                <w:szCs w:val="24"/>
              </w:rPr>
            </w:pPr>
            <w:r>
              <w:rPr>
                <w:i/>
                <w:sz w:val="20"/>
              </w:rPr>
              <w:t xml:space="preserve"> </w:t>
            </w:r>
          </w:p>
        </w:tc>
      </w:tr>
      <w:tr w:rsidR="004E298B" w:rsidRPr="00723208" w:rsidTr="004E298B">
        <w:trPr>
          <w:gridAfter w:val="1"/>
          <w:wAfter w:w="18" w:type="dxa"/>
          <w:cantSplit/>
        </w:trPr>
        <w:tc>
          <w:tcPr>
            <w:tcW w:w="8838" w:type="dxa"/>
            <w:gridSpan w:val="2"/>
          </w:tcPr>
          <w:p w:rsidR="004E298B" w:rsidRPr="0004491B" w:rsidRDefault="004E298B" w:rsidP="004E298B">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4E298B" w:rsidRDefault="004E298B" w:rsidP="004E298B">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4E298B" w:rsidRPr="00723208" w:rsidRDefault="004E298B" w:rsidP="004E298B">
            <w:pPr>
              <w:rPr>
                <w:rFonts w:ascii="Arial" w:hAnsi="Arial" w:cs="Arial"/>
                <w:b/>
                <w:i/>
                <w:iCs/>
                <w:color w:val="000000"/>
                <w:szCs w:val="24"/>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F4EC9" w:rsidRDefault="00EF4EC9" w:rsidP="00EF4EC9">
            <w:pPr>
              <w:rPr>
                <w:rFonts w:ascii="Arial" w:hAnsi="Arial"/>
              </w:rPr>
            </w:pPr>
          </w:p>
        </w:tc>
      </w:tr>
      <w:tr w:rsidR="004E298B" w:rsidRPr="00723208" w:rsidTr="004E298B">
        <w:trPr>
          <w:gridAfter w:val="1"/>
          <w:wAfter w:w="18" w:type="dxa"/>
          <w:cantSplit/>
        </w:trPr>
        <w:tc>
          <w:tcPr>
            <w:tcW w:w="8838" w:type="dxa"/>
            <w:gridSpan w:val="2"/>
          </w:tcPr>
          <w:p w:rsidR="004E298B" w:rsidRPr="0004491B" w:rsidRDefault="006D7889" w:rsidP="00A45C70">
            <w:pPr>
              <w:rPr>
                <w:rFonts w:ascii="Arial" w:hAnsi="Arial" w:cs="Arial"/>
                <w:szCs w:val="24"/>
                <w:u w:val="single"/>
                <w:lang w:eastAsia="en-CA"/>
              </w:rPr>
            </w:pPr>
            <w:r>
              <w:rPr>
                <w:rFonts w:ascii="Arial" w:hAnsi="Arial"/>
              </w:rPr>
              <w:t>This course is a continuous intake course; therefore, the typical “semester” guideline does not apply.</w:t>
            </w:r>
          </w:p>
        </w:tc>
      </w:tr>
      <w:tr w:rsidR="00EF4EC9" w:rsidRPr="00723208" w:rsidTr="004E298B">
        <w:trPr>
          <w:gridAfter w:val="1"/>
          <w:wAfter w:w="18" w:type="dxa"/>
          <w:cantSplit/>
        </w:trPr>
        <w:tc>
          <w:tcPr>
            <w:tcW w:w="8838" w:type="dxa"/>
            <w:gridSpan w:val="2"/>
          </w:tcPr>
          <w:p w:rsidR="00EF4EC9" w:rsidRDefault="00EF4EC9" w:rsidP="006D7889">
            <w:pPr>
              <w:rPr>
                <w:rFonts w:ascii="Arial" w:hAnsi="Arial" w:cs="Arial"/>
                <w:szCs w:val="24"/>
                <w:u w:val="single"/>
              </w:rPr>
            </w:pPr>
          </w:p>
        </w:tc>
      </w:tr>
    </w:tbl>
    <w:p w:rsidR="00D1300B" w:rsidRDefault="00D1300B">
      <w:pPr>
        <w:pStyle w:val="EnvelopeReturn"/>
      </w:pPr>
    </w:p>
    <w:sectPr w:rsidR="00D1300B" w:rsidSect="00F51CD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C70" w:rsidRDefault="00A45C70">
      <w:r>
        <w:separator/>
      </w:r>
    </w:p>
  </w:endnote>
  <w:endnote w:type="continuationSeparator" w:id="0">
    <w:p w:rsidR="00A45C70" w:rsidRDefault="00A45C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C70" w:rsidRDefault="00A45C70">
      <w:r>
        <w:separator/>
      </w:r>
    </w:p>
  </w:footnote>
  <w:footnote w:type="continuationSeparator" w:id="0">
    <w:p w:rsidR="00A45C70" w:rsidRDefault="00A45C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C70" w:rsidRDefault="00930314">
    <w:pPr>
      <w:pStyle w:val="Header"/>
      <w:framePr w:wrap="around" w:vAnchor="text" w:hAnchor="margin" w:xAlign="center" w:y="1"/>
      <w:rPr>
        <w:rStyle w:val="PageNumber"/>
      </w:rPr>
    </w:pPr>
    <w:r>
      <w:rPr>
        <w:rStyle w:val="PageNumber"/>
      </w:rPr>
      <w:fldChar w:fldCharType="begin"/>
    </w:r>
    <w:r w:rsidR="00A45C70">
      <w:rPr>
        <w:rStyle w:val="PageNumber"/>
      </w:rPr>
      <w:instrText xml:space="preserve">PAGE  </w:instrText>
    </w:r>
    <w:r>
      <w:rPr>
        <w:rStyle w:val="PageNumber"/>
      </w:rPr>
      <w:fldChar w:fldCharType="end"/>
    </w:r>
  </w:p>
  <w:p w:rsidR="00A45C70" w:rsidRDefault="00A45C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C70" w:rsidRDefault="00930314">
    <w:pPr>
      <w:pStyle w:val="Header"/>
      <w:framePr w:wrap="around" w:vAnchor="text" w:hAnchor="margin" w:xAlign="center" w:y="1"/>
      <w:rPr>
        <w:rStyle w:val="PageNumber"/>
      </w:rPr>
    </w:pPr>
    <w:r>
      <w:rPr>
        <w:rStyle w:val="PageNumber"/>
      </w:rPr>
      <w:fldChar w:fldCharType="begin"/>
    </w:r>
    <w:r w:rsidR="00A45C70">
      <w:rPr>
        <w:rStyle w:val="PageNumber"/>
      </w:rPr>
      <w:instrText xml:space="preserve">PAGE  </w:instrText>
    </w:r>
    <w:r>
      <w:rPr>
        <w:rStyle w:val="PageNumber"/>
      </w:rPr>
      <w:fldChar w:fldCharType="separate"/>
    </w:r>
    <w:r w:rsidR="009D047D">
      <w:rPr>
        <w:rStyle w:val="PageNumber"/>
        <w:noProof/>
      </w:rPr>
      <w:t>2</w:t>
    </w:r>
    <w:r>
      <w:rPr>
        <w:rStyle w:val="PageNumber"/>
      </w:rPr>
      <w:fldChar w:fldCharType="end"/>
    </w:r>
  </w:p>
  <w:tbl>
    <w:tblPr>
      <w:tblW w:w="0" w:type="auto"/>
      <w:tblLayout w:type="fixed"/>
      <w:tblLook w:val="0000"/>
    </w:tblPr>
    <w:tblGrid>
      <w:gridCol w:w="3794"/>
      <w:gridCol w:w="1134"/>
      <w:gridCol w:w="3928"/>
    </w:tblGrid>
    <w:tr w:rsidR="00A45C70">
      <w:tc>
        <w:tcPr>
          <w:tcW w:w="3794" w:type="dxa"/>
        </w:tcPr>
        <w:p w:rsidR="00A45C70" w:rsidRDefault="00A45C70">
          <w:pPr>
            <w:rPr>
              <w:rFonts w:ascii="Arial" w:hAnsi="Arial"/>
              <w:snapToGrid w:val="0"/>
            </w:rPr>
          </w:pPr>
        </w:p>
      </w:tc>
      <w:tc>
        <w:tcPr>
          <w:tcW w:w="1134" w:type="dxa"/>
        </w:tcPr>
        <w:p w:rsidR="00A45C70" w:rsidRDefault="00A45C70">
          <w:pPr>
            <w:pStyle w:val="Header"/>
            <w:jc w:val="center"/>
            <w:rPr>
              <w:rFonts w:ascii="Arial" w:hAnsi="Arial"/>
              <w:snapToGrid w:val="0"/>
            </w:rPr>
          </w:pPr>
        </w:p>
      </w:tc>
      <w:tc>
        <w:tcPr>
          <w:tcW w:w="3928" w:type="dxa"/>
        </w:tcPr>
        <w:p w:rsidR="00A45C70" w:rsidRDefault="00A45C70">
          <w:pPr>
            <w:pStyle w:val="Header"/>
            <w:jc w:val="right"/>
            <w:rPr>
              <w:rFonts w:ascii="Arial" w:hAnsi="Arial"/>
              <w:snapToGrid w:val="0"/>
            </w:rPr>
          </w:pPr>
        </w:p>
      </w:tc>
    </w:tr>
    <w:tr w:rsidR="00A45C70">
      <w:tc>
        <w:tcPr>
          <w:tcW w:w="3794" w:type="dxa"/>
        </w:tcPr>
        <w:p w:rsidR="00A45C70" w:rsidRDefault="00A45C70">
          <w:pPr>
            <w:rPr>
              <w:rFonts w:ascii="Arial" w:hAnsi="Arial"/>
              <w:snapToGrid w:val="0"/>
            </w:rPr>
          </w:pPr>
          <w:r>
            <w:rPr>
              <w:rFonts w:ascii="Arial" w:hAnsi="Arial"/>
              <w:snapToGrid w:val="0"/>
            </w:rPr>
            <w:t>ACE Communications</w:t>
          </w:r>
        </w:p>
        <w:p w:rsidR="00A45C70" w:rsidRDefault="00A45C70">
          <w:pPr>
            <w:rPr>
              <w:rFonts w:ascii="Arial" w:hAnsi="Arial"/>
              <w:snapToGrid w:val="0"/>
            </w:rPr>
          </w:pPr>
        </w:p>
      </w:tc>
      <w:tc>
        <w:tcPr>
          <w:tcW w:w="1134" w:type="dxa"/>
        </w:tcPr>
        <w:p w:rsidR="00A45C70" w:rsidRDefault="00A45C70">
          <w:pPr>
            <w:pStyle w:val="Header"/>
            <w:jc w:val="center"/>
            <w:rPr>
              <w:rFonts w:ascii="Arial" w:hAnsi="Arial"/>
              <w:snapToGrid w:val="0"/>
            </w:rPr>
          </w:pPr>
        </w:p>
      </w:tc>
      <w:tc>
        <w:tcPr>
          <w:tcW w:w="3928" w:type="dxa"/>
        </w:tcPr>
        <w:p w:rsidR="00A45C70" w:rsidRDefault="00A45C70">
          <w:pPr>
            <w:pStyle w:val="Header"/>
            <w:jc w:val="right"/>
            <w:rPr>
              <w:rFonts w:ascii="Arial" w:hAnsi="Arial"/>
              <w:snapToGrid w:val="0"/>
            </w:rPr>
          </w:pPr>
          <w:r>
            <w:rPr>
              <w:rFonts w:ascii="Arial" w:hAnsi="Arial"/>
              <w:snapToGrid w:val="0"/>
            </w:rPr>
            <w:t>ENG 94</w:t>
          </w:r>
        </w:p>
      </w:tc>
    </w:tr>
  </w:tbl>
  <w:p w:rsidR="00A45C70" w:rsidRDefault="00A45C7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B835F3E"/>
    <w:multiLevelType w:val="hybridMultilevel"/>
    <w:tmpl w:val="4AD6826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11329BE"/>
    <w:multiLevelType w:val="hybridMultilevel"/>
    <w:tmpl w:val="424A7C58"/>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3ED3707"/>
    <w:multiLevelType w:val="hybridMultilevel"/>
    <w:tmpl w:val="782C9B06"/>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ABD79C1"/>
    <w:multiLevelType w:val="hybridMultilevel"/>
    <w:tmpl w:val="82C64AE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B606499"/>
    <w:multiLevelType w:val="hybridMultilevel"/>
    <w:tmpl w:val="81EE17C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4"/>
  </w:num>
  <w:num w:numId="3">
    <w:abstractNumId w:val="6"/>
  </w:num>
  <w:num w:numId="4">
    <w:abstractNumId w:val="12"/>
  </w:num>
  <w:num w:numId="5">
    <w:abstractNumId w:val="16"/>
  </w:num>
  <w:num w:numId="6">
    <w:abstractNumId w:val="4"/>
  </w:num>
  <w:num w:numId="7">
    <w:abstractNumId w:val="1"/>
  </w:num>
  <w:num w:numId="8">
    <w:abstractNumId w:val="11"/>
  </w:num>
  <w:num w:numId="9">
    <w:abstractNumId w:val="13"/>
  </w:num>
  <w:num w:numId="10">
    <w:abstractNumId w:val="5"/>
  </w:num>
  <w:num w:numId="11">
    <w:abstractNumId w:val="9"/>
  </w:num>
  <w:num w:numId="12">
    <w:abstractNumId w:val="0"/>
  </w:num>
  <w:num w:numId="13">
    <w:abstractNumId w:val="3"/>
  </w:num>
  <w:num w:numId="14">
    <w:abstractNumId w:val="7"/>
  </w:num>
  <w:num w:numId="15">
    <w:abstractNumId w:val="15"/>
  </w:num>
  <w:num w:numId="16">
    <w:abstractNumId w:val="10"/>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114D5"/>
    <w:rsid w:val="00024279"/>
    <w:rsid w:val="0004491B"/>
    <w:rsid w:val="0013201F"/>
    <w:rsid w:val="001428EB"/>
    <w:rsid w:val="00177078"/>
    <w:rsid w:val="001B72EE"/>
    <w:rsid w:val="001D3ABC"/>
    <w:rsid w:val="00283F8A"/>
    <w:rsid w:val="00295232"/>
    <w:rsid w:val="002D0F95"/>
    <w:rsid w:val="002D240A"/>
    <w:rsid w:val="003260C5"/>
    <w:rsid w:val="003D0B70"/>
    <w:rsid w:val="003D5562"/>
    <w:rsid w:val="003D6B32"/>
    <w:rsid w:val="00441ECC"/>
    <w:rsid w:val="00455859"/>
    <w:rsid w:val="004E298B"/>
    <w:rsid w:val="00532940"/>
    <w:rsid w:val="00533537"/>
    <w:rsid w:val="0056705E"/>
    <w:rsid w:val="005A28BC"/>
    <w:rsid w:val="005C10A6"/>
    <w:rsid w:val="00613807"/>
    <w:rsid w:val="00626C24"/>
    <w:rsid w:val="0066650B"/>
    <w:rsid w:val="006D7889"/>
    <w:rsid w:val="00721FF2"/>
    <w:rsid w:val="00722CFA"/>
    <w:rsid w:val="00723208"/>
    <w:rsid w:val="00754E67"/>
    <w:rsid w:val="007A0698"/>
    <w:rsid w:val="007E6621"/>
    <w:rsid w:val="007F132C"/>
    <w:rsid w:val="00867048"/>
    <w:rsid w:val="00930314"/>
    <w:rsid w:val="009B5B24"/>
    <w:rsid w:val="009D047D"/>
    <w:rsid w:val="00A01D87"/>
    <w:rsid w:val="00A023DB"/>
    <w:rsid w:val="00A45C70"/>
    <w:rsid w:val="00A85995"/>
    <w:rsid w:val="00A9176F"/>
    <w:rsid w:val="00A97B10"/>
    <w:rsid w:val="00AC5756"/>
    <w:rsid w:val="00AF05EF"/>
    <w:rsid w:val="00B50404"/>
    <w:rsid w:val="00B778BA"/>
    <w:rsid w:val="00B835FC"/>
    <w:rsid w:val="00BA119A"/>
    <w:rsid w:val="00C0550E"/>
    <w:rsid w:val="00C53F7E"/>
    <w:rsid w:val="00C97897"/>
    <w:rsid w:val="00D1300B"/>
    <w:rsid w:val="00DC1839"/>
    <w:rsid w:val="00E25868"/>
    <w:rsid w:val="00E86FF6"/>
    <w:rsid w:val="00EE6E49"/>
    <w:rsid w:val="00EF4EC9"/>
    <w:rsid w:val="00F0236B"/>
    <w:rsid w:val="00F430A9"/>
    <w:rsid w:val="00F51CD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contacts" w:name="Sn"/>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1CD9"/>
    <w:rPr>
      <w:sz w:val="24"/>
      <w:lang w:val="en-US" w:eastAsia="en-US"/>
    </w:rPr>
  </w:style>
  <w:style w:type="paragraph" w:styleId="Heading1">
    <w:name w:val="heading 1"/>
    <w:basedOn w:val="Normal"/>
    <w:next w:val="Normal"/>
    <w:qFormat/>
    <w:rsid w:val="00F51CD9"/>
    <w:pPr>
      <w:keepNext/>
      <w:jc w:val="center"/>
      <w:outlineLvl w:val="0"/>
    </w:pPr>
    <w:rPr>
      <w:b/>
      <w:u w:val="single"/>
      <w:lang w:val="en-GB"/>
    </w:rPr>
  </w:style>
  <w:style w:type="paragraph" w:styleId="Heading2">
    <w:name w:val="heading 2"/>
    <w:basedOn w:val="Normal"/>
    <w:next w:val="Normal"/>
    <w:qFormat/>
    <w:rsid w:val="00F51CD9"/>
    <w:pPr>
      <w:keepNext/>
      <w:jc w:val="center"/>
      <w:outlineLvl w:val="1"/>
    </w:pPr>
    <w:rPr>
      <w:b/>
      <w:lang w:val="en-GB"/>
    </w:rPr>
  </w:style>
  <w:style w:type="paragraph" w:styleId="Heading3">
    <w:name w:val="heading 3"/>
    <w:basedOn w:val="Normal"/>
    <w:next w:val="Normal"/>
    <w:qFormat/>
    <w:rsid w:val="00F51CD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51CD9"/>
    <w:rPr>
      <w:rFonts w:ascii="Arial" w:hAnsi="Arial"/>
    </w:rPr>
  </w:style>
  <w:style w:type="paragraph" w:styleId="Header">
    <w:name w:val="header"/>
    <w:basedOn w:val="Normal"/>
    <w:rsid w:val="00F51CD9"/>
    <w:pPr>
      <w:tabs>
        <w:tab w:val="center" w:pos="4320"/>
        <w:tab w:val="right" w:pos="8640"/>
      </w:tabs>
    </w:pPr>
  </w:style>
  <w:style w:type="paragraph" w:styleId="Footer">
    <w:name w:val="footer"/>
    <w:basedOn w:val="Normal"/>
    <w:rsid w:val="00F51CD9"/>
    <w:pPr>
      <w:tabs>
        <w:tab w:val="center" w:pos="4320"/>
        <w:tab w:val="right" w:pos="8640"/>
      </w:tabs>
    </w:pPr>
  </w:style>
  <w:style w:type="character" w:styleId="PageNumber">
    <w:name w:val="page number"/>
    <w:basedOn w:val="DefaultParagraphFont"/>
    <w:rsid w:val="00F51CD9"/>
  </w:style>
  <w:style w:type="character" w:styleId="LineNumber">
    <w:name w:val="line number"/>
    <w:basedOn w:val="DefaultParagraphFont"/>
    <w:rsid w:val="00F51CD9"/>
  </w:style>
  <w:style w:type="paragraph" w:styleId="BodyTextIndent">
    <w:name w:val="Body Text Indent"/>
    <w:basedOn w:val="Normal"/>
    <w:rsid w:val="00F51CD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3D6B32"/>
    <w:rPr>
      <w:rFonts w:ascii="Tahoma" w:hAnsi="Tahoma" w:cs="Tahoma"/>
      <w:sz w:val="16"/>
      <w:szCs w:val="16"/>
    </w:rPr>
  </w:style>
  <w:style w:type="character" w:customStyle="1" w:styleId="BalloonTextChar">
    <w:name w:val="Balloon Text Char"/>
    <w:basedOn w:val="DefaultParagraphFont"/>
    <w:link w:val="BalloonText"/>
    <w:rsid w:val="003D6B32"/>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8C894F-A704-417E-89DC-783B0B938F7D}"/>
</file>

<file path=customXml/itemProps2.xml><?xml version="1.0" encoding="utf-8"?>
<ds:datastoreItem xmlns:ds="http://schemas.openxmlformats.org/officeDocument/2006/customXml" ds:itemID="{E4229EEF-E785-4693-91E6-F1C3243E7572}"/>
</file>

<file path=customXml/itemProps3.xml><?xml version="1.0" encoding="utf-8"?>
<ds:datastoreItem xmlns:ds="http://schemas.openxmlformats.org/officeDocument/2006/customXml" ds:itemID="{68143C8A-A792-4B8B-B4A3-E622779BFB72}"/>
</file>

<file path=docProps/app.xml><?xml version="1.0" encoding="utf-8"?>
<Properties xmlns="http://schemas.openxmlformats.org/officeDocument/2006/extended-properties" xmlns:vt="http://schemas.openxmlformats.org/officeDocument/2006/docPropsVTypes">
  <Template>Normal.dotm</Template>
  <TotalTime>2</TotalTime>
  <Pages>6</Pages>
  <Words>1290</Words>
  <Characters>7705</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8978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hferguson</cp:lastModifiedBy>
  <cp:revision>4</cp:revision>
  <cp:lastPrinted>2007-05-04T15:50:00Z</cp:lastPrinted>
  <dcterms:created xsi:type="dcterms:W3CDTF">2010-01-05T18:34:00Z</dcterms:created>
  <dcterms:modified xsi:type="dcterms:W3CDTF">2010-01-05T19:11:00Z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8761000</vt:r8>
  </property>
</Properties>
</file>